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12" w:rsidRPr="00F74C84" w:rsidRDefault="00F62812" w:rsidP="00F62812">
      <w:pPr>
        <w:pStyle w:val="Ttulo10"/>
        <w:spacing w:before="0"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pt-BR"/>
        </w:rPr>
        <w:drawing>
          <wp:anchor distT="0" distB="0" distL="114935" distR="114935" simplePos="0" relativeHeight="251661312" behindDoc="0" locked="0" layoutInCell="1" allowOverlap="1" wp14:anchorId="0985FA4A" wp14:editId="73DF8ECB">
            <wp:simplePos x="0" y="0"/>
            <wp:positionH relativeFrom="column">
              <wp:posOffset>-222885</wp:posOffset>
            </wp:positionH>
            <wp:positionV relativeFrom="paragraph">
              <wp:posOffset>81280</wp:posOffset>
            </wp:positionV>
            <wp:extent cx="733425" cy="75184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18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pt-BR"/>
        </w:rPr>
        <w:drawing>
          <wp:anchor distT="0" distB="0" distL="114935" distR="114935" simplePos="0" relativeHeight="251662336" behindDoc="1" locked="0" layoutInCell="1" allowOverlap="1" wp14:anchorId="01E47FD5" wp14:editId="3608C54D">
            <wp:simplePos x="0" y="0"/>
            <wp:positionH relativeFrom="column">
              <wp:posOffset>4603115</wp:posOffset>
            </wp:positionH>
            <wp:positionV relativeFrom="paragraph">
              <wp:posOffset>-13970</wp:posOffset>
            </wp:positionV>
            <wp:extent cx="809625" cy="8462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65" cy="8521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C84">
        <w:rPr>
          <w:rFonts w:ascii="Times New Roman" w:hAnsi="Times New Roman" w:cs="Times New Roman"/>
          <w:b/>
          <w:bCs/>
          <w:sz w:val="20"/>
          <w:szCs w:val="20"/>
        </w:rPr>
        <w:t>MINISTÉRIO DA EDUCAÇÃO</w:t>
      </w:r>
    </w:p>
    <w:p w:rsidR="00F62812" w:rsidRPr="00F62812" w:rsidRDefault="00F62812" w:rsidP="00F62812">
      <w:pPr>
        <w:pStyle w:val="Ttulo2"/>
        <w:rPr>
          <w:b/>
          <w:sz w:val="20"/>
          <w:szCs w:val="20"/>
          <w:u w:val="none"/>
        </w:rPr>
      </w:pPr>
      <w:r w:rsidRPr="00F62812">
        <w:rPr>
          <w:b/>
          <w:sz w:val="20"/>
          <w:szCs w:val="20"/>
          <w:u w:val="none"/>
        </w:rPr>
        <w:t>UNIVERSIDADE FEDERAL DO PIAUÍ</w:t>
      </w:r>
    </w:p>
    <w:p w:rsidR="00F62812" w:rsidRPr="00F62812" w:rsidRDefault="00F62812" w:rsidP="00F628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2812">
        <w:rPr>
          <w:rFonts w:ascii="Times New Roman" w:hAnsi="Times New Roman" w:cs="Times New Roman"/>
          <w:b/>
          <w:sz w:val="20"/>
          <w:szCs w:val="20"/>
        </w:rPr>
        <w:t>PROGRAMA DE PÓS-GRADUAÇÃO EM GESTÃO PÚBLICA</w:t>
      </w:r>
    </w:p>
    <w:p w:rsidR="00F62812" w:rsidRPr="00F62812" w:rsidRDefault="00F62812" w:rsidP="00F62812">
      <w:pPr>
        <w:pStyle w:val="Ttulo2"/>
        <w:rPr>
          <w:b/>
          <w:i/>
          <w:sz w:val="22"/>
          <w:szCs w:val="22"/>
          <w:u w:val="none"/>
        </w:rPr>
      </w:pPr>
      <w:r w:rsidRPr="00F62812">
        <w:rPr>
          <w:sz w:val="22"/>
          <w:szCs w:val="22"/>
          <w:u w:val="none"/>
        </w:rPr>
        <w:t>Campus Universitário Ministro Petrônio Portela,</w:t>
      </w:r>
    </w:p>
    <w:p w:rsidR="00F62812" w:rsidRPr="00F62812" w:rsidRDefault="00F62812" w:rsidP="00F62812">
      <w:pPr>
        <w:pStyle w:val="Ttulo2"/>
        <w:rPr>
          <w:b/>
          <w:i/>
          <w:sz w:val="22"/>
          <w:szCs w:val="22"/>
          <w:u w:val="none"/>
        </w:rPr>
      </w:pPr>
      <w:r w:rsidRPr="00F62812">
        <w:rPr>
          <w:sz w:val="22"/>
          <w:szCs w:val="22"/>
          <w:u w:val="none"/>
        </w:rPr>
        <w:t xml:space="preserve"> Bairro </w:t>
      </w:r>
      <w:proofErr w:type="spellStart"/>
      <w:r w:rsidRPr="00F62812">
        <w:rPr>
          <w:sz w:val="22"/>
          <w:szCs w:val="22"/>
          <w:u w:val="none"/>
        </w:rPr>
        <w:t>Ininga</w:t>
      </w:r>
      <w:proofErr w:type="spellEnd"/>
      <w:r w:rsidRPr="00F62812">
        <w:rPr>
          <w:sz w:val="22"/>
          <w:szCs w:val="22"/>
          <w:u w:val="none"/>
        </w:rPr>
        <w:t>, Teresina, Piauí, CEP 64049-</w:t>
      </w:r>
      <w:proofErr w:type="gramStart"/>
      <w:r w:rsidRPr="00F62812">
        <w:rPr>
          <w:sz w:val="22"/>
          <w:szCs w:val="22"/>
          <w:u w:val="none"/>
        </w:rPr>
        <w:t>550</w:t>
      </w:r>
      <w:proofErr w:type="gramEnd"/>
    </w:p>
    <w:p w:rsidR="00F62812" w:rsidRDefault="00F62812" w:rsidP="00475A41">
      <w:pPr>
        <w:rPr>
          <w:rFonts w:ascii="Times New Roman" w:hAnsi="Times New Roman" w:cs="Times New Roman"/>
        </w:rPr>
      </w:pPr>
      <w:r w:rsidRPr="00F62812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</w:t>
      </w:r>
      <w:proofErr w:type="gramStart"/>
      <w:r w:rsidRPr="00F62812">
        <w:rPr>
          <w:rFonts w:ascii="Times New Roman" w:hAnsi="Times New Roman" w:cs="Times New Roman"/>
        </w:rPr>
        <w:t>e-mail</w:t>
      </w:r>
      <w:proofErr w:type="gramEnd"/>
      <w:r w:rsidRPr="00F62812">
        <w:rPr>
          <w:rFonts w:ascii="Times New Roman" w:hAnsi="Times New Roman" w:cs="Times New Roman"/>
        </w:rPr>
        <w:t xml:space="preserve">: </w:t>
      </w:r>
      <w:hyperlink r:id="rId9" w:history="1">
        <w:r w:rsidRPr="00FA07A7">
          <w:rPr>
            <w:rStyle w:val="Hyperlink"/>
            <w:rFonts w:ascii="Times New Roman" w:hAnsi="Times New Roman" w:cs="Times New Roman"/>
          </w:rPr>
          <w:t>ppgp@ufpi.edu.br</w:t>
        </w:r>
      </w:hyperlink>
    </w:p>
    <w:p w:rsidR="00F62812" w:rsidRPr="00F62812" w:rsidRDefault="00F62812" w:rsidP="00475A41">
      <w:pPr>
        <w:rPr>
          <w:rFonts w:ascii="Times New Roman" w:hAnsi="Times New Roman" w:cs="Times New Roman"/>
        </w:rPr>
      </w:pPr>
    </w:p>
    <w:p w:rsidR="00F62812" w:rsidRDefault="008E5191" w:rsidP="00F62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PLANO DE CURSO</w:t>
      </w:r>
    </w:p>
    <w:p w:rsidR="00F62812" w:rsidRPr="00BA328D" w:rsidRDefault="00F62812" w:rsidP="008E51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328D">
        <w:rPr>
          <w:rFonts w:ascii="Times New Roman" w:hAnsi="Times New Roman" w:cs="Times New Roman"/>
          <w:sz w:val="24"/>
          <w:szCs w:val="24"/>
        </w:rPr>
        <w:t>DISCIPLINA</w:t>
      </w:r>
      <w:r w:rsidR="00E837D3" w:rsidRPr="00BA328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837D3" w:rsidRPr="00BA328D">
        <w:rPr>
          <w:rFonts w:ascii="Times New Roman" w:hAnsi="Times New Roman" w:cs="Times New Roman"/>
          <w:b/>
          <w:sz w:val="24"/>
          <w:szCs w:val="24"/>
        </w:rPr>
        <w:t>OB</w:t>
      </w:r>
      <w:r w:rsidR="00E837D3" w:rsidRPr="00BA328D">
        <w:rPr>
          <w:rFonts w:ascii="Times New Roman" w:hAnsi="Times New Roman" w:cs="Times New Roman"/>
          <w:sz w:val="24"/>
          <w:szCs w:val="24"/>
        </w:rPr>
        <w:t>)</w:t>
      </w:r>
      <w:r w:rsidRPr="00BA328D">
        <w:rPr>
          <w:rFonts w:ascii="Times New Roman" w:hAnsi="Times New Roman" w:cs="Times New Roman"/>
          <w:sz w:val="24"/>
          <w:szCs w:val="24"/>
        </w:rPr>
        <w:t>: Estado e Gestão Pública</w:t>
      </w:r>
      <w:r w:rsidR="008E5191" w:rsidRPr="00BA328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837D3" w:rsidRPr="00BA32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E5191" w:rsidRPr="00BA328D">
        <w:rPr>
          <w:rFonts w:ascii="Times New Roman" w:hAnsi="Times New Roman" w:cs="Times New Roman"/>
          <w:sz w:val="24"/>
          <w:szCs w:val="24"/>
        </w:rPr>
        <w:t xml:space="preserve"> PERÍODO: 2016.2</w:t>
      </w:r>
    </w:p>
    <w:p w:rsidR="00F62812" w:rsidRPr="00BA328D" w:rsidRDefault="008E5191" w:rsidP="008E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>CARGA HORÁRIA: 30 h</w:t>
      </w:r>
      <w:r w:rsidR="006C7DBB" w:rsidRPr="00BA328D">
        <w:rPr>
          <w:rFonts w:ascii="Times New Roman" w:hAnsi="Times New Roman" w:cs="Times New Roman"/>
          <w:sz w:val="24"/>
          <w:szCs w:val="24"/>
        </w:rPr>
        <w:t xml:space="preserve"> (às q</w:t>
      </w:r>
      <w:r w:rsidR="00F62812" w:rsidRPr="00BA328D">
        <w:rPr>
          <w:rFonts w:ascii="Times New Roman" w:hAnsi="Times New Roman" w:cs="Times New Roman"/>
          <w:sz w:val="24"/>
          <w:szCs w:val="24"/>
        </w:rPr>
        <w:t xml:space="preserve">uartas-feiras)      </w:t>
      </w:r>
      <w:r w:rsidRPr="00BA328D">
        <w:rPr>
          <w:rFonts w:ascii="Times New Roman" w:hAnsi="Times New Roman" w:cs="Times New Roman"/>
          <w:sz w:val="24"/>
          <w:szCs w:val="24"/>
        </w:rPr>
        <w:t xml:space="preserve">   </w:t>
      </w:r>
      <w:r w:rsidR="006C7DBB" w:rsidRPr="00BA328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A328D">
        <w:rPr>
          <w:rFonts w:ascii="Times New Roman" w:hAnsi="Times New Roman" w:cs="Times New Roman"/>
          <w:sz w:val="24"/>
          <w:szCs w:val="24"/>
        </w:rPr>
        <w:t xml:space="preserve"> </w:t>
      </w:r>
      <w:r w:rsidR="00F62812" w:rsidRPr="00BA328D">
        <w:rPr>
          <w:rFonts w:ascii="Times New Roman" w:hAnsi="Times New Roman" w:cs="Times New Roman"/>
          <w:sz w:val="24"/>
          <w:szCs w:val="24"/>
        </w:rPr>
        <w:t>CRÉDITOS: 2.0</w:t>
      </w:r>
      <w:r w:rsidRPr="00BA328D">
        <w:rPr>
          <w:rFonts w:ascii="Times New Roman" w:hAnsi="Times New Roman" w:cs="Times New Roman"/>
          <w:sz w:val="24"/>
          <w:szCs w:val="24"/>
        </w:rPr>
        <w:t>.0</w:t>
      </w:r>
    </w:p>
    <w:p w:rsidR="008E5191" w:rsidRPr="00BA328D" w:rsidRDefault="008E5191" w:rsidP="008E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 xml:space="preserve">PROFESSORES: Dr. </w:t>
      </w:r>
      <w:proofErr w:type="spellStart"/>
      <w:r w:rsidRPr="00BA328D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BA328D">
        <w:rPr>
          <w:rFonts w:ascii="Times New Roman" w:hAnsi="Times New Roman" w:cs="Times New Roman"/>
          <w:sz w:val="24"/>
          <w:szCs w:val="24"/>
        </w:rPr>
        <w:t xml:space="preserve"> Fonseca dos </w:t>
      </w:r>
      <w:proofErr w:type="gramStart"/>
      <w:r w:rsidRPr="00BA328D">
        <w:rPr>
          <w:rFonts w:ascii="Times New Roman" w:hAnsi="Times New Roman" w:cs="Times New Roman"/>
          <w:sz w:val="24"/>
          <w:szCs w:val="24"/>
        </w:rPr>
        <w:t>Santos Neto</w:t>
      </w:r>
      <w:proofErr w:type="gramEnd"/>
    </w:p>
    <w:p w:rsidR="008E5191" w:rsidRPr="00BA328D" w:rsidRDefault="008E5191" w:rsidP="008E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ab/>
      </w:r>
      <w:r w:rsidRPr="00BA328D">
        <w:rPr>
          <w:rFonts w:ascii="Times New Roman" w:hAnsi="Times New Roman" w:cs="Times New Roman"/>
          <w:sz w:val="24"/>
          <w:szCs w:val="24"/>
        </w:rPr>
        <w:tab/>
        <w:t xml:space="preserve">      Dr. Carlos </w:t>
      </w:r>
      <w:proofErr w:type="spellStart"/>
      <w:r w:rsidRPr="00BA328D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BA328D">
        <w:rPr>
          <w:rFonts w:ascii="Times New Roman" w:hAnsi="Times New Roman" w:cs="Times New Roman"/>
          <w:sz w:val="24"/>
          <w:szCs w:val="24"/>
        </w:rPr>
        <w:t xml:space="preserve"> Mendes de Carvalho Buenos Ayres</w:t>
      </w:r>
    </w:p>
    <w:p w:rsidR="008E5191" w:rsidRPr="00BA328D" w:rsidRDefault="008E5191" w:rsidP="008E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2812" w:rsidRPr="00BA328D" w:rsidRDefault="00F62812" w:rsidP="00E84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A014B8" w:rsidRPr="00BA328D" w:rsidRDefault="005972CD" w:rsidP="00E84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BA32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I - </w:t>
      </w:r>
      <w:r w:rsidR="00A014B8" w:rsidRPr="00BA32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EMENTA</w:t>
      </w:r>
    </w:p>
    <w:p w:rsidR="00A014B8" w:rsidRPr="00BA328D" w:rsidRDefault="00A014B8" w:rsidP="00475A41">
      <w:pPr>
        <w:shd w:val="clear" w:color="auto" w:fill="FFFFFF"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Teorias do Estado. Formação do Estado Moderno. Estado e instituições políticas. As questões da democracia, cidadania, soberania e autocracia. A relação entre o público e o privado. O Estado de bem-estar social. Patrimonialismo e burocracia no Brasil. O Estado Novo e</w:t>
      </w:r>
      <w:r w:rsidR="00AB7183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</w:t>
      </w: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formação do serviço público no Brasil. Desenvolvimentismo, Reforma do Estado e Administração Pública Gerencial. Etapas de elaboração da Política Pública. Democratização e descentralização. Privatizações, agências reguladoras e defesa da concorrência. Sistemas de controle e transparência.</w:t>
      </w:r>
      <w:r w:rsidR="00AB7183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Lei de Responsabilidade F</w:t>
      </w:r>
      <w:r w:rsidR="002D1CF0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iscal</w:t>
      </w:r>
      <w:r w:rsidR="00AB7183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(LRF); Teoria da burocracia. Modelos de gestão pública. Indicadores de desempenho na Administração P</w:t>
      </w:r>
      <w:r w:rsidR="002D1CF0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ública.</w:t>
      </w:r>
    </w:p>
    <w:p w:rsidR="008E5191" w:rsidRPr="00BA328D" w:rsidRDefault="008E5191" w:rsidP="00475A41">
      <w:pPr>
        <w:shd w:val="clear" w:color="auto" w:fill="FFFFFF"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84489" w:rsidRPr="00BA328D" w:rsidRDefault="00E84489" w:rsidP="00475A41">
      <w:pPr>
        <w:spacing w:after="0" w:line="240" w:lineRule="auto"/>
        <w:ind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28D">
        <w:rPr>
          <w:rFonts w:ascii="Times New Roman" w:hAnsi="Times New Roman" w:cs="Times New Roman"/>
          <w:b/>
          <w:sz w:val="24"/>
          <w:szCs w:val="24"/>
        </w:rPr>
        <w:t>II – OBJETIVO</w:t>
      </w:r>
    </w:p>
    <w:p w:rsidR="00E84489" w:rsidRPr="00BA328D" w:rsidRDefault="00E84489" w:rsidP="00475A41">
      <w:pPr>
        <w:pStyle w:val="Corpodetexto3"/>
        <w:ind w:right="-710"/>
      </w:pPr>
      <w:r w:rsidRPr="00BA328D">
        <w:t xml:space="preserve">Facultar ao </w:t>
      </w:r>
      <w:r w:rsidR="004320CD" w:rsidRPr="00BA328D">
        <w:t xml:space="preserve">mestrando </w:t>
      </w:r>
      <w:r w:rsidRPr="00BA328D">
        <w:t>conhecimento dos conceitos e categorias inerentes à organização institucional do Estado (Governo) e à Administração Pública (“Governo em movimento”) com o fito de compreender as transformações sofridas pelo Estado brasileiro nos últimos anos do século passado e início do corrente.</w:t>
      </w:r>
    </w:p>
    <w:p w:rsidR="008E5191" w:rsidRPr="00BA328D" w:rsidRDefault="008E5191" w:rsidP="00475A41">
      <w:pPr>
        <w:pStyle w:val="Corpodetexto3"/>
        <w:ind w:right="-710"/>
      </w:pPr>
    </w:p>
    <w:p w:rsidR="00E84489" w:rsidRPr="00BA328D" w:rsidRDefault="00E84489" w:rsidP="00475A41">
      <w:pPr>
        <w:spacing w:after="0" w:line="240" w:lineRule="auto"/>
        <w:ind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28D">
        <w:rPr>
          <w:rFonts w:ascii="Times New Roman" w:hAnsi="Times New Roman" w:cs="Times New Roman"/>
          <w:b/>
          <w:sz w:val="24"/>
          <w:szCs w:val="24"/>
        </w:rPr>
        <w:t>III – CONTEÚDO PROGRAMÁTICO</w:t>
      </w:r>
    </w:p>
    <w:p w:rsidR="00E84489" w:rsidRPr="00BA328D" w:rsidRDefault="00E84489" w:rsidP="00475A41">
      <w:pPr>
        <w:spacing w:after="0" w:line="24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 xml:space="preserve">UNIDADE I – </w:t>
      </w:r>
      <w:r w:rsidRPr="00BA328D">
        <w:rPr>
          <w:rFonts w:ascii="Times New Roman" w:hAnsi="Times New Roman" w:cs="Times New Roman"/>
          <w:b/>
          <w:bCs/>
          <w:sz w:val="24"/>
          <w:szCs w:val="24"/>
        </w:rPr>
        <w:t>Preâmbulos conceituais</w:t>
      </w:r>
    </w:p>
    <w:p w:rsidR="00B85B4E" w:rsidRPr="00BA328D" w:rsidRDefault="00B85B4E" w:rsidP="00B85B4E">
      <w:pPr>
        <w:spacing w:after="0" w:line="24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 xml:space="preserve">- Formação histórica e teorias </w:t>
      </w:r>
      <w:r w:rsidR="00983DFA" w:rsidRPr="00BA328D">
        <w:rPr>
          <w:rFonts w:ascii="Times New Roman" w:hAnsi="Times New Roman" w:cs="Times New Roman"/>
          <w:sz w:val="24"/>
          <w:szCs w:val="24"/>
        </w:rPr>
        <w:t xml:space="preserve">acerca </w:t>
      </w:r>
      <w:r w:rsidRPr="00BA328D">
        <w:rPr>
          <w:rFonts w:ascii="Times New Roman" w:hAnsi="Times New Roman" w:cs="Times New Roman"/>
          <w:sz w:val="24"/>
          <w:szCs w:val="24"/>
        </w:rPr>
        <w:t xml:space="preserve">do Estado moderno </w:t>
      </w:r>
    </w:p>
    <w:p w:rsidR="00B85B4E" w:rsidRPr="00BA328D" w:rsidRDefault="00E84489" w:rsidP="00475A41">
      <w:pPr>
        <w:spacing w:after="0" w:line="24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 xml:space="preserve">- </w:t>
      </w:r>
      <w:r w:rsidR="00B85B4E" w:rsidRPr="00BA328D">
        <w:rPr>
          <w:rFonts w:ascii="Times New Roman" w:hAnsi="Times New Roman" w:cs="Times New Roman"/>
          <w:sz w:val="24"/>
          <w:szCs w:val="24"/>
        </w:rPr>
        <w:t xml:space="preserve">Estado e </w:t>
      </w:r>
      <w:r w:rsidR="00983DFA" w:rsidRPr="00BA328D">
        <w:rPr>
          <w:rFonts w:ascii="Times New Roman" w:hAnsi="Times New Roman" w:cs="Times New Roman"/>
          <w:sz w:val="24"/>
          <w:szCs w:val="24"/>
        </w:rPr>
        <w:t>i</w:t>
      </w:r>
      <w:r w:rsidR="00B85B4E" w:rsidRPr="00BA328D">
        <w:rPr>
          <w:rFonts w:ascii="Times New Roman" w:hAnsi="Times New Roman" w:cs="Times New Roman"/>
          <w:sz w:val="24"/>
          <w:szCs w:val="24"/>
        </w:rPr>
        <w:t>nstituições políticas</w:t>
      </w:r>
    </w:p>
    <w:p w:rsidR="00E84489" w:rsidRPr="00BA328D" w:rsidRDefault="00B85B4E" w:rsidP="00475A41">
      <w:pPr>
        <w:spacing w:after="0" w:line="24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 xml:space="preserve">- Estado e </w:t>
      </w:r>
      <w:r w:rsidR="00983DFA" w:rsidRPr="00BA328D">
        <w:rPr>
          <w:rFonts w:ascii="Times New Roman" w:hAnsi="Times New Roman" w:cs="Times New Roman"/>
          <w:sz w:val="24"/>
          <w:szCs w:val="24"/>
        </w:rPr>
        <w:t>g</w:t>
      </w:r>
      <w:r w:rsidR="00E84489" w:rsidRPr="00BA328D">
        <w:rPr>
          <w:rFonts w:ascii="Times New Roman" w:hAnsi="Times New Roman" w:cs="Times New Roman"/>
          <w:sz w:val="24"/>
          <w:szCs w:val="24"/>
        </w:rPr>
        <w:t xml:space="preserve">overno </w:t>
      </w:r>
    </w:p>
    <w:p w:rsidR="00E84489" w:rsidRPr="00BA328D" w:rsidRDefault="00E84489" w:rsidP="00475A41">
      <w:pPr>
        <w:spacing w:after="0" w:line="24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 xml:space="preserve">- </w:t>
      </w:r>
      <w:r w:rsidR="00B85B4E" w:rsidRPr="00BA328D">
        <w:rPr>
          <w:rFonts w:ascii="Times New Roman" w:hAnsi="Times New Roman" w:cs="Times New Roman"/>
          <w:sz w:val="24"/>
          <w:szCs w:val="24"/>
        </w:rPr>
        <w:t xml:space="preserve">Estado e </w:t>
      </w:r>
      <w:r w:rsidR="00983DFA" w:rsidRPr="00BA328D">
        <w:rPr>
          <w:rFonts w:ascii="Times New Roman" w:hAnsi="Times New Roman" w:cs="Times New Roman"/>
          <w:sz w:val="24"/>
          <w:szCs w:val="24"/>
        </w:rPr>
        <w:t>a</w:t>
      </w:r>
      <w:r w:rsidRPr="00BA328D">
        <w:rPr>
          <w:rFonts w:ascii="Times New Roman" w:hAnsi="Times New Roman" w:cs="Times New Roman"/>
          <w:sz w:val="24"/>
          <w:szCs w:val="24"/>
        </w:rPr>
        <w:t xml:space="preserve">dministração </w:t>
      </w:r>
      <w:r w:rsidR="00983DFA" w:rsidRPr="00BA328D">
        <w:rPr>
          <w:rFonts w:ascii="Times New Roman" w:hAnsi="Times New Roman" w:cs="Times New Roman"/>
          <w:sz w:val="24"/>
          <w:szCs w:val="24"/>
        </w:rPr>
        <w:t>p</w:t>
      </w:r>
      <w:r w:rsidRPr="00BA328D">
        <w:rPr>
          <w:rFonts w:ascii="Times New Roman" w:hAnsi="Times New Roman" w:cs="Times New Roman"/>
          <w:sz w:val="24"/>
          <w:szCs w:val="24"/>
        </w:rPr>
        <w:t>ública</w:t>
      </w:r>
    </w:p>
    <w:p w:rsidR="00E84489" w:rsidRPr="00BA328D" w:rsidRDefault="00983DFA" w:rsidP="00475A41">
      <w:pPr>
        <w:spacing w:after="0" w:line="24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 xml:space="preserve">- Democracia, cidadania, soberania e </w:t>
      </w:r>
      <w:proofErr w:type="gramStart"/>
      <w:r w:rsidRPr="00BA328D">
        <w:rPr>
          <w:rFonts w:ascii="Times New Roman" w:hAnsi="Times New Roman" w:cs="Times New Roman"/>
          <w:sz w:val="24"/>
          <w:szCs w:val="24"/>
        </w:rPr>
        <w:t>autocracia</w:t>
      </w:r>
      <w:proofErr w:type="gramEnd"/>
      <w:r w:rsidR="00E84489" w:rsidRPr="00BA3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489" w:rsidRPr="00BA328D" w:rsidRDefault="00E84489" w:rsidP="00475A41">
      <w:pPr>
        <w:spacing w:after="0" w:line="24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 xml:space="preserve">UNIDADE II – </w:t>
      </w:r>
      <w:r w:rsidRPr="00BA328D">
        <w:rPr>
          <w:rFonts w:ascii="Times New Roman" w:hAnsi="Times New Roman" w:cs="Times New Roman"/>
          <w:b/>
          <w:bCs/>
          <w:sz w:val="24"/>
          <w:szCs w:val="24"/>
        </w:rPr>
        <w:t xml:space="preserve">Estado, </w:t>
      </w:r>
      <w:r w:rsidR="00983DFA" w:rsidRPr="00BA328D">
        <w:rPr>
          <w:rFonts w:ascii="Times New Roman" w:hAnsi="Times New Roman" w:cs="Times New Roman"/>
          <w:b/>
          <w:bCs/>
          <w:sz w:val="24"/>
          <w:szCs w:val="24"/>
        </w:rPr>
        <w:t xml:space="preserve">Sociedade, </w:t>
      </w:r>
      <w:r w:rsidRPr="00BA328D">
        <w:rPr>
          <w:rFonts w:ascii="Times New Roman" w:hAnsi="Times New Roman" w:cs="Times New Roman"/>
          <w:b/>
          <w:bCs/>
          <w:sz w:val="24"/>
          <w:szCs w:val="24"/>
        </w:rPr>
        <w:t xml:space="preserve">Governo e Administração Pública no </w:t>
      </w:r>
      <w:proofErr w:type="gramStart"/>
      <w:r w:rsidRPr="00BA328D">
        <w:rPr>
          <w:rFonts w:ascii="Times New Roman" w:hAnsi="Times New Roman" w:cs="Times New Roman"/>
          <w:b/>
          <w:bCs/>
          <w:sz w:val="24"/>
          <w:szCs w:val="24"/>
        </w:rPr>
        <w:t>Brasil</w:t>
      </w:r>
      <w:proofErr w:type="gramEnd"/>
    </w:p>
    <w:p w:rsidR="00E84489" w:rsidRPr="00BA328D" w:rsidRDefault="00E84489" w:rsidP="00475A41">
      <w:pPr>
        <w:spacing w:after="0" w:line="24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 xml:space="preserve"> - A Formação do Estado brasileiro</w:t>
      </w:r>
    </w:p>
    <w:p w:rsidR="005C4E52" w:rsidRPr="00BA328D" w:rsidRDefault="005C4E52" w:rsidP="00475A41">
      <w:pPr>
        <w:spacing w:after="0" w:line="24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 xml:space="preserve"> - </w:t>
      </w: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Estado Novo e a formação do serviço público no Brasil.</w:t>
      </w:r>
    </w:p>
    <w:p w:rsidR="00E84489" w:rsidRPr="00BA328D" w:rsidRDefault="00E84489" w:rsidP="00475A41">
      <w:pPr>
        <w:spacing w:after="0" w:line="24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 xml:space="preserve"> - O processo de modernização da Administração Pública Federal desde 1930</w:t>
      </w:r>
    </w:p>
    <w:p w:rsidR="00983DFA" w:rsidRPr="00BA328D" w:rsidRDefault="00983DFA" w:rsidP="00475A41">
      <w:pPr>
        <w:spacing w:after="0" w:line="24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A328D">
        <w:rPr>
          <w:rFonts w:ascii="Times New Roman" w:hAnsi="Times New Roman" w:cs="Times New Roman"/>
          <w:sz w:val="24"/>
          <w:szCs w:val="24"/>
        </w:rPr>
        <w:t>Parceria público-privado</w:t>
      </w:r>
      <w:proofErr w:type="gramEnd"/>
    </w:p>
    <w:p w:rsidR="00983DFA" w:rsidRPr="00BA328D" w:rsidRDefault="00983DFA" w:rsidP="00475A41">
      <w:pPr>
        <w:spacing w:after="0" w:line="24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 xml:space="preserve"> - Os modelos de Estado de bem estar social</w:t>
      </w:r>
    </w:p>
    <w:p w:rsidR="00983DFA" w:rsidRPr="00BA328D" w:rsidRDefault="005C4E52" w:rsidP="00475A41">
      <w:pPr>
        <w:spacing w:after="0" w:line="24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 xml:space="preserve"> -</w:t>
      </w:r>
      <w:r w:rsidR="008E5191" w:rsidRPr="00BA328D">
        <w:rPr>
          <w:rFonts w:ascii="Times New Roman" w:hAnsi="Times New Roman" w:cs="Times New Roman"/>
          <w:sz w:val="24"/>
          <w:szCs w:val="24"/>
        </w:rPr>
        <w:t xml:space="preserve"> </w:t>
      </w:r>
      <w:r w:rsidR="00983DFA" w:rsidRPr="00BA328D">
        <w:rPr>
          <w:rFonts w:ascii="Times New Roman" w:hAnsi="Times New Roman" w:cs="Times New Roman"/>
          <w:sz w:val="24"/>
          <w:szCs w:val="24"/>
        </w:rPr>
        <w:t>As gramáticas políticas do Brasil: clientelismo, corporativismo, insulamento burocrático e</w:t>
      </w:r>
      <w:r w:rsidR="006729B9" w:rsidRPr="00BA328D">
        <w:rPr>
          <w:rFonts w:ascii="Times New Roman" w:hAnsi="Times New Roman" w:cs="Times New Roman"/>
          <w:sz w:val="24"/>
          <w:szCs w:val="24"/>
        </w:rPr>
        <w:t xml:space="preserve"> universalismo de </w:t>
      </w:r>
      <w:proofErr w:type="gramStart"/>
      <w:r w:rsidR="006729B9" w:rsidRPr="00BA328D">
        <w:rPr>
          <w:rFonts w:ascii="Times New Roman" w:hAnsi="Times New Roman" w:cs="Times New Roman"/>
          <w:sz w:val="24"/>
          <w:szCs w:val="24"/>
        </w:rPr>
        <w:t>procedimentos</w:t>
      </w:r>
      <w:proofErr w:type="gramEnd"/>
      <w:r w:rsidR="00983DFA" w:rsidRPr="00BA3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489" w:rsidRPr="00BA328D" w:rsidRDefault="00E84489" w:rsidP="00475A41">
      <w:pPr>
        <w:spacing w:after="0" w:line="24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 xml:space="preserve">UNIDADE III – </w:t>
      </w:r>
      <w:r w:rsidRPr="00BA328D">
        <w:rPr>
          <w:rFonts w:ascii="Times New Roman" w:hAnsi="Times New Roman" w:cs="Times New Roman"/>
          <w:b/>
          <w:bCs/>
          <w:sz w:val="24"/>
          <w:szCs w:val="24"/>
        </w:rPr>
        <w:t>Estrutura Governamental</w:t>
      </w:r>
    </w:p>
    <w:p w:rsidR="00E84489" w:rsidRPr="00BA328D" w:rsidRDefault="00E84489" w:rsidP="00475A41">
      <w:pPr>
        <w:spacing w:after="0" w:line="24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lastRenderedPageBreak/>
        <w:t>- O sistema de gestão governamental</w:t>
      </w:r>
    </w:p>
    <w:p w:rsidR="00E84489" w:rsidRPr="00BA328D" w:rsidRDefault="00E84489" w:rsidP="00475A41">
      <w:pPr>
        <w:spacing w:after="0" w:line="24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>- Os círculos constitutivos do sistema de decisão central</w:t>
      </w:r>
    </w:p>
    <w:p w:rsidR="00E84489" w:rsidRPr="00BA328D" w:rsidRDefault="00E84489" w:rsidP="00475A41">
      <w:pPr>
        <w:spacing w:after="0" w:line="24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>- A tecnoestrutura estatal</w:t>
      </w:r>
    </w:p>
    <w:p w:rsidR="00E84489" w:rsidRPr="00BA328D" w:rsidRDefault="005C4E52" w:rsidP="00475A41">
      <w:pPr>
        <w:spacing w:after="0" w:line="24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>- D</w:t>
      </w: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esenvolvimentismo, ref</w:t>
      </w:r>
      <w:r w:rsidR="00201EAD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orma do Estado e administração p</w:t>
      </w: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ública </w:t>
      </w:r>
      <w:proofErr w:type="gramStart"/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gerencial</w:t>
      </w:r>
      <w:proofErr w:type="gramEnd"/>
    </w:p>
    <w:p w:rsidR="00E84489" w:rsidRPr="00BA328D" w:rsidRDefault="00E84489" w:rsidP="00475A41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A328D">
        <w:rPr>
          <w:rFonts w:ascii="Times New Roman" w:hAnsi="Times New Roman" w:cs="Times New Roman"/>
          <w:sz w:val="24"/>
          <w:szCs w:val="24"/>
        </w:rPr>
        <w:t xml:space="preserve">- </w:t>
      </w:r>
      <w:r w:rsidR="005C4E52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Etapas de</w:t>
      </w:r>
      <w:r w:rsidR="00201EAD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elaboração da p</w:t>
      </w:r>
      <w:r w:rsidR="005602D5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olítica </w:t>
      </w:r>
      <w:r w:rsidR="00201EAD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</w:t>
      </w:r>
      <w:r w:rsidR="005602D5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ública</w:t>
      </w:r>
    </w:p>
    <w:p w:rsidR="005602D5" w:rsidRPr="00BA328D" w:rsidRDefault="00807F5D" w:rsidP="00475A41">
      <w:pPr>
        <w:spacing w:after="0" w:line="24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- </w:t>
      </w:r>
      <w:proofErr w:type="spellStart"/>
      <w:r w:rsidRPr="00BA328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t-BR"/>
        </w:rPr>
        <w:t>Balanced</w:t>
      </w:r>
      <w:proofErr w:type="spellEnd"/>
      <w:r w:rsidRPr="00BA328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t-BR"/>
        </w:rPr>
        <w:t xml:space="preserve"> Scorec</w:t>
      </w:r>
      <w:r w:rsidR="005602D5" w:rsidRPr="00BA328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t-BR"/>
        </w:rPr>
        <w:t>ard</w:t>
      </w:r>
      <w:r w:rsidR="00244650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aplicado à gestão pública</w:t>
      </w:r>
    </w:p>
    <w:p w:rsidR="00E84489" w:rsidRPr="00BA328D" w:rsidRDefault="00E84489" w:rsidP="00475A41">
      <w:pPr>
        <w:spacing w:after="0" w:line="240" w:lineRule="auto"/>
        <w:ind w:right="-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 xml:space="preserve">UNIDADE IV – </w:t>
      </w:r>
      <w:r w:rsidR="00646A36" w:rsidRPr="00BA328D">
        <w:rPr>
          <w:rFonts w:ascii="Times New Roman" w:hAnsi="Times New Roman" w:cs="Times New Roman"/>
          <w:b/>
          <w:bCs/>
          <w:sz w:val="24"/>
          <w:szCs w:val="24"/>
        </w:rPr>
        <w:t xml:space="preserve">Reforma do Estado, Sociedade e Administração Gerencial no Brasil do </w:t>
      </w:r>
      <w:proofErr w:type="gramStart"/>
      <w:r w:rsidR="00646A36" w:rsidRPr="00BA328D">
        <w:rPr>
          <w:rFonts w:ascii="Times New Roman" w:hAnsi="Times New Roman" w:cs="Times New Roman"/>
          <w:b/>
          <w:bCs/>
          <w:sz w:val="24"/>
          <w:szCs w:val="24"/>
        </w:rPr>
        <w:t>Real</w:t>
      </w:r>
      <w:proofErr w:type="gramEnd"/>
    </w:p>
    <w:p w:rsidR="00807F5D" w:rsidRPr="00BA328D" w:rsidRDefault="00807F5D" w:rsidP="00807F5D">
      <w:pPr>
        <w:spacing w:after="0" w:line="24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>- Reforma do Estado e Reforma Administrativa</w:t>
      </w:r>
    </w:p>
    <w:p w:rsidR="00992366" w:rsidRPr="00BA328D" w:rsidRDefault="00807F5D" w:rsidP="00992366">
      <w:pPr>
        <w:spacing w:after="0" w:line="24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 xml:space="preserve">- </w:t>
      </w:r>
      <w:r w:rsidR="00992366" w:rsidRPr="00BA328D">
        <w:rPr>
          <w:rFonts w:ascii="Times New Roman" w:hAnsi="Times New Roman" w:cs="Times New Roman"/>
          <w:sz w:val="24"/>
          <w:szCs w:val="24"/>
        </w:rPr>
        <w:t>Paradigma do</w:t>
      </w:r>
      <w:r w:rsidRPr="00BA328D">
        <w:rPr>
          <w:rFonts w:ascii="Times New Roman" w:hAnsi="Times New Roman" w:cs="Times New Roman"/>
          <w:sz w:val="24"/>
          <w:szCs w:val="24"/>
        </w:rPr>
        <w:t xml:space="preserve"> Estado e paradigmas da administração pública</w:t>
      </w:r>
    </w:p>
    <w:p w:rsidR="00992366" w:rsidRPr="00BA328D" w:rsidRDefault="00992366" w:rsidP="00992366">
      <w:pPr>
        <w:spacing w:after="0" w:line="24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A328D">
        <w:rPr>
          <w:rFonts w:ascii="Times New Roman" w:hAnsi="Times New Roman" w:cs="Times New Roman"/>
          <w:sz w:val="24"/>
          <w:szCs w:val="24"/>
        </w:rPr>
        <w:t xml:space="preserve"> </w:t>
      </w: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Democratização e descentralização</w:t>
      </w:r>
    </w:p>
    <w:p w:rsidR="00992366" w:rsidRPr="00BA328D" w:rsidRDefault="00992366" w:rsidP="00992366">
      <w:pPr>
        <w:spacing w:after="0" w:line="24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 xml:space="preserve">- Flexibilização da ação do Estado: privatizações, agências reguladoras e defesa da </w:t>
      </w:r>
      <w:proofErr w:type="gramStart"/>
      <w:r w:rsidRPr="00BA328D">
        <w:rPr>
          <w:rFonts w:ascii="Times New Roman" w:hAnsi="Times New Roman" w:cs="Times New Roman"/>
          <w:sz w:val="24"/>
          <w:szCs w:val="24"/>
        </w:rPr>
        <w:t>concorrência</w:t>
      </w:r>
      <w:proofErr w:type="gramEnd"/>
    </w:p>
    <w:p w:rsidR="00807F5D" w:rsidRPr="00BA328D" w:rsidRDefault="00807F5D" w:rsidP="00807F5D">
      <w:pPr>
        <w:spacing w:after="0" w:line="24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 xml:space="preserve">- Sistema de controle e transparência: auditoria e </w:t>
      </w:r>
      <w:proofErr w:type="spellStart"/>
      <w:r w:rsidRPr="00BA328D">
        <w:rPr>
          <w:rFonts w:ascii="Times New Roman" w:hAnsi="Times New Roman" w:cs="Times New Roman"/>
          <w:i/>
          <w:sz w:val="24"/>
          <w:szCs w:val="24"/>
        </w:rPr>
        <w:t>accountability</w:t>
      </w:r>
      <w:proofErr w:type="spellEnd"/>
    </w:p>
    <w:p w:rsidR="00992366" w:rsidRPr="00BA328D" w:rsidRDefault="00992366" w:rsidP="00737C27">
      <w:pPr>
        <w:shd w:val="clear" w:color="auto" w:fill="FFFFFF"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- Lei de Responsabilidade Fiscal (LRF)</w:t>
      </w:r>
    </w:p>
    <w:p w:rsidR="00737C27" w:rsidRPr="00BA328D" w:rsidRDefault="00737C27" w:rsidP="00737C27">
      <w:pPr>
        <w:shd w:val="clear" w:color="auto" w:fill="FFFFFF"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- Modelos de gestão pública</w:t>
      </w:r>
      <w:r w:rsidR="00992366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: patrimonialismo, burocracia e gerenciamento </w:t>
      </w:r>
      <w:proofErr w:type="gramStart"/>
      <w:r w:rsidR="00992366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público</w:t>
      </w:r>
      <w:proofErr w:type="gramEnd"/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</w:p>
    <w:p w:rsidR="00737C27" w:rsidRPr="00BA328D" w:rsidRDefault="00737C27" w:rsidP="00737C27">
      <w:pPr>
        <w:shd w:val="clear" w:color="auto" w:fill="FFFFFF"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- Indicadores de desempenho na Administração Pública.</w:t>
      </w:r>
    </w:p>
    <w:p w:rsidR="008E5191" w:rsidRPr="00BA328D" w:rsidRDefault="008E5191" w:rsidP="00737C27">
      <w:pPr>
        <w:shd w:val="clear" w:color="auto" w:fill="FFFFFF"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84489" w:rsidRPr="00BA328D" w:rsidRDefault="00E84489" w:rsidP="00475A41">
      <w:pPr>
        <w:spacing w:after="0" w:line="240" w:lineRule="auto"/>
        <w:ind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28D">
        <w:rPr>
          <w:rFonts w:ascii="Times New Roman" w:hAnsi="Times New Roman" w:cs="Times New Roman"/>
          <w:b/>
          <w:sz w:val="24"/>
          <w:szCs w:val="24"/>
        </w:rPr>
        <w:t>IV – METODOLOGIA</w:t>
      </w:r>
    </w:p>
    <w:p w:rsidR="00E84489" w:rsidRPr="00BA328D" w:rsidRDefault="00E84489" w:rsidP="00475A41">
      <w:pPr>
        <w:spacing w:after="0" w:line="24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>Será cobrada a leitura de textos que consta</w:t>
      </w:r>
      <w:r w:rsidR="008E5191" w:rsidRPr="00BA328D">
        <w:rPr>
          <w:rFonts w:ascii="Times New Roman" w:hAnsi="Times New Roman" w:cs="Times New Roman"/>
          <w:sz w:val="24"/>
          <w:szCs w:val="24"/>
        </w:rPr>
        <w:t>m</w:t>
      </w:r>
      <w:r w:rsidRPr="00BA328D">
        <w:rPr>
          <w:rFonts w:ascii="Times New Roman" w:hAnsi="Times New Roman" w:cs="Times New Roman"/>
          <w:sz w:val="24"/>
          <w:szCs w:val="24"/>
        </w:rPr>
        <w:t xml:space="preserve"> na bibliografia básica entregue a cada um dos mestrandos; aulas discursivas conjugadas ao uso de retroprojetor. Será estimulado o debate, de modo a permitir um maior entrosamento em sala de aula.</w:t>
      </w:r>
    </w:p>
    <w:p w:rsidR="008E5191" w:rsidRPr="00BA328D" w:rsidRDefault="008E5191" w:rsidP="00475A41">
      <w:pPr>
        <w:spacing w:after="0" w:line="24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E84489" w:rsidRPr="00BA328D" w:rsidRDefault="00E84489" w:rsidP="00475A41">
      <w:pPr>
        <w:spacing w:after="0" w:line="240" w:lineRule="auto"/>
        <w:ind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28D">
        <w:rPr>
          <w:rFonts w:ascii="Times New Roman" w:hAnsi="Times New Roman" w:cs="Times New Roman"/>
          <w:b/>
          <w:sz w:val="24"/>
          <w:szCs w:val="24"/>
        </w:rPr>
        <w:t>V – AVALIAÇÃO</w:t>
      </w:r>
    </w:p>
    <w:p w:rsidR="00E84489" w:rsidRPr="00BA328D" w:rsidRDefault="00E84489" w:rsidP="00475A41">
      <w:pPr>
        <w:spacing w:after="0" w:line="24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 xml:space="preserve">Será exigido um trabalho sobre tema de livre escolha constante do conteúdo programático, o qual deverá ser entregue no prazo máximo de trinta dias. Os critérios de avaliação da prova e do trabalho escrito são os seguintes: domínio do conteúdo, coordenação </w:t>
      </w:r>
      <w:r w:rsidR="001B58A1" w:rsidRPr="00BA328D">
        <w:rPr>
          <w:rFonts w:ascii="Times New Roman" w:hAnsi="Times New Roman" w:cs="Times New Roman"/>
          <w:sz w:val="24"/>
          <w:szCs w:val="24"/>
        </w:rPr>
        <w:t>de ide</w:t>
      </w:r>
      <w:r w:rsidRPr="00BA328D">
        <w:rPr>
          <w:rFonts w:ascii="Times New Roman" w:hAnsi="Times New Roman" w:cs="Times New Roman"/>
          <w:sz w:val="24"/>
          <w:szCs w:val="24"/>
        </w:rPr>
        <w:t xml:space="preserve">ias e objetividade no assunto tratado. </w:t>
      </w:r>
    </w:p>
    <w:p w:rsidR="008E5191" w:rsidRPr="00BA328D" w:rsidRDefault="008E5191" w:rsidP="00475A41">
      <w:pPr>
        <w:spacing w:after="0" w:line="24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A014B8" w:rsidRPr="00BA328D" w:rsidRDefault="00983DFA" w:rsidP="00475A41">
      <w:pPr>
        <w:shd w:val="clear" w:color="auto" w:fill="FFFFFF"/>
        <w:spacing w:after="0" w:line="240" w:lineRule="auto"/>
        <w:ind w:right="-71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BA32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VI - </w:t>
      </w:r>
      <w:r w:rsidR="00A014B8" w:rsidRPr="00BA32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BIBLIOGRAFIA </w:t>
      </w:r>
    </w:p>
    <w:p w:rsidR="008E5191" w:rsidRPr="00BA328D" w:rsidRDefault="008E5191" w:rsidP="00475A41">
      <w:pPr>
        <w:shd w:val="clear" w:color="auto" w:fill="FFFFFF"/>
        <w:spacing w:after="0" w:line="240" w:lineRule="auto"/>
        <w:ind w:right="-710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6F185B" w:rsidRPr="00BA328D" w:rsidRDefault="00E05A6E" w:rsidP="00475A41">
      <w:pPr>
        <w:pStyle w:val="Default"/>
        <w:ind w:right="-710"/>
        <w:jc w:val="both"/>
      </w:pPr>
      <w:r w:rsidRPr="00BA328D">
        <w:t>ABRUCIO, Fernando L</w:t>
      </w:r>
      <w:r w:rsidR="006F185B" w:rsidRPr="00BA328D">
        <w:t xml:space="preserve">uiz. </w:t>
      </w:r>
      <w:r w:rsidRPr="00BA328D">
        <w:t xml:space="preserve">O </w:t>
      </w:r>
      <w:r w:rsidR="006F185B" w:rsidRPr="00BA328D">
        <w:t>impacto do modelo gerencial na Administração P</w:t>
      </w:r>
      <w:r w:rsidRPr="00BA328D">
        <w:t>ública: um breve estudo sobre a ex</w:t>
      </w:r>
      <w:r w:rsidR="006F185B" w:rsidRPr="00BA328D">
        <w:t>periência internacional recente. I</w:t>
      </w:r>
      <w:r w:rsidRPr="00BA328D">
        <w:t>n</w:t>
      </w:r>
      <w:r w:rsidR="006F185B" w:rsidRPr="00BA328D">
        <w:t xml:space="preserve">: </w:t>
      </w:r>
      <w:r w:rsidR="006F185B" w:rsidRPr="00BA328D">
        <w:rPr>
          <w:i/>
        </w:rPr>
        <w:t>Cadernos ENAP</w:t>
      </w:r>
      <w:r w:rsidR="006F185B" w:rsidRPr="00BA328D">
        <w:t>, Brasília n</w:t>
      </w:r>
      <w:r w:rsidRPr="00BA328D">
        <w:t>. 10, 1997.</w:t>
      </w:r>
    </w:p>
    <w:p w:rsidR="006F185B" w:rsidRPr="00BA328D" w:rsidRDefault="006F185B" w:rsidP="00475A41">
      <w:pPr>
        <w:pStyle w:val="Default"/>
        <w:ind w:right="-710"/>
        <w:jc w:val="both"/>
      </w:pPr>
      <w:r w:rsidRPr="00BA328D">
        <w:t xml:space="preserve">BOBBIO, Norberto. </w:t>
      </w:r>
      <w:r w:rsidRPr="00BA328D">
        <w:rPr>
          <w:i/>
          <w:iCs/>
        </w:rPr>
        <w:t>O futuro da democracia</w:t>
      </w:r>
      <w:r w:rsidRPr="00BA328D">
        <w:t xml:space="preserve">: uma defesa das regras do jogo. Rio de Janeiro: Paz e Terra, 1989. </w:t>
      </w:r>
    </w:p>
    <w:p w:rsidR="006F185B" w:rsidRPr="00BA328D" w:rsidRDefault="00A014B8" w:rsidP="00475A41">
      <w:pPr>
        <w:pStyle w:val="Default"/>
        <w:ind w:right="-710"/>
        <w:jc w:val="both"/>
      </w:pPr>
      <w:r w:rsidRPr="00BA328D">
        <w:t xml:space="preserve">BOBBIO, Norberto. </w:t>
      </w:r>
      <w:r w:rsidR="006F185B" w:rsidRPr="00BA328D">
        <w:rPr>
          <w:i/>
          <w:iCs/>
        </w:rPr>
        <w:t>Estado, governo, s</w:t>
      </w:r>
      <w:r w:rsidRPr="00BA328D">
        <w:rPr>
          <w:i/>
          <w:iCs/>
        </w:rPr>
        <w:t>ociedade</w:t>
      </w:r>
      <w:r w:rsidRPr="00BA328D">
        <w:t xml:space="preserve">: para uma teoria geral da política. </w:t>
      </w:r>
      <w:r w:rsidR="006F185B" w:rsidRPr="00BA328D">
        <w:t xml:space="preserve"> </w:t>
      </w:r>
      <w:r w:rsidRPr="00BA328D">
        <w:t xml:space="preserve">Rio de </w:t>
      </w:r>
      <w:r w:rsidR="006F185B" w:rsidRPr="00BA328D">
        <w:t>Janeiro: Paz e T</w:t>
      </w:r>
      <w:r w:rsidRPr="00BA328D">
        <w:t>erra, 1987.</w:t>
      </w:r>
      <w:r w:rsidR="00E84489" w:rsidRPr="00BA328D">
        <w:t xml:space="preserve"> </w:t>
      </w:r>
    </w:p>
    <w:p w:rsidR="006F185B" w:rsidRPr="00BA328D" w:rsidRDefault="00A014B8" w:rsidP="00475A41">
      <w:pPr>
        <w:pStyle w:val="Default"/>
        <w:ind w:right="-710"/>
        <w:jc w:val="both"/>
      </w:pPr>
      <w:r w:rsidRPr="00BA328D">
        <w:t xml:space="preserve">BOBBIO, N. </w:t>
      </w:r>
      <w:r w:rsidRPr="00BA328D">
        <w:rPr>
          <w:i/>
        </w:rPr>
        <w:t>Teoria geral da política</w:t>
      </w:r>
      <w:r w:rsidR="006F185B" w:rsidRPr="00BA328D">
        <w:t>. Rio de Janeiro:</w:t>
      </w:r>
      <w:r w:rsidRPr="00BA328D">
        <w:t xml:space="preserve"> Campus, 1999</w:t>
      </w:r>
      <w:r w:rsidR="006F185B" w:rsidRPr="00BA328D">
        <w:t>.</w:t>
      </w:r>
    </w:p>
    <w:p w:rsidR="006F185B" w:rsidRPr="00BA328D" w:rsidRDefault="006F185B" w:rsidP="00475A41">
      <w:pPr>
        <w:shd w:val="clear" w:color="auto" w:fill="FFFFFF"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BRESSER-PEREIRA, Luiz Carlos. </w:t>
      </w:r>
      <w:r w:rsidRPr="00BA328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t-BR"/>
        </w:rPr>
        <w:t>Administração P</w:t>
      </w:r>
      <w:r w:rsidR="00E05A6E" w:rsidRPr="00BA328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t-BR"/>
        </w:rPr>
        <w:t xml:space="preserve">ública </w:t>
      </w:r>
      <w:r w:rsidRPr="00BA328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t-BR"/>
        </w:rPr>
        <w:t>g</w:t>
      </w:r>
      <w:r w:rsidR="00E05A6E" w:rsidRPr="00BA328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t-BR"/>
        </w:rPr>
        <w:t>erencial</w:t>
      </w:r>
      <w:r w:rsidR="00E05A6E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: estratégia </w:t>
      </w: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 estrutura para um novo Estado</w:t>
      </w:r>
      <w:r w:rsidR="00E05A6E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 Texto para Discussão</w:t>
      </w:r>
      <w:r w:rsidR="00E05A6E" w:rsidRPr="00BA32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r w:rsidR="00E05A6E" w:rsidRPr="00BA328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ENAP</w:t>
      </w:r>
      <w:r w:rsidRPr="00BA328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,</w:t>
      </w: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n</w:t>
      </w:r>
      <w:r w:rsidR="00E05A6E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 9. Brasília: ENAP, 1996.</w:t>
      </w:r>
      <w:r w:rsidR="00E84489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</w:p>
    <w:p w:rsidR="006F185B" w:rsidRPr="00BA328D" w:rsidRDefault="006F185B" w:rsidP="00475A41">
      <w:pPr>
        <w:shd w:val="clear" w:color="auto" w:fill="FFFFFF"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BRESSER PEREIRA, L. C. Da Administração P</w:t>
      </w:r>
      <w:r w:rsidR="002D1CF0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ública burocrática à gerencial. In:</w:t>
      </w: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2D1CF0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BRESSER PEREIRA, L. C.; SPINK, P. </w:t>
      </w:r>
      <w:r w:rsidRPr="00BA328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t-BR"/>
        </w:rPr>
        <w:t>Reforma do Estado e A</w:t>
      </w:r>
      <w:r w:rsidR="002D1CF0" w:rsidRPr="00BA328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t-BR"/>
        </w:rPr>
        <w:t xml:space="preserve">dministração </w:t>
      </w:r>
      <w:r w:rsidRPr="00BA328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t-BR"/>
        </w:rPr>
        <w:t>P</w:t>
      </w:r>
      <w:r w:rsidR="002D1CF0" w:rsidRPr="00BA328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t-BR"/>
        </w:rPr>
        <w:t>ública</w:t>
      </w:r>
      <w:r w:rsidRPr="00BA328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t-BR"/>
        </w:rPr>
        <w:t xml:space="preserve"> </w:t>
      </w:r>
      <w:r w:rsidR="002D1CF0" w:rsidRPr="00BA328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t-BR"/>
        </w:rPr>
        <w:t xml:space="preserve">gerencial. </w:t>
      </w:r>
      <w:r w:rsidR="002D1CF0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Rio de Janeiro: FGV, 2003. </w:t>
      </w:r>
    </w:p>
    <w:p w:rsidR="000D6FBA" w:rsidRPr="00BA328D" w:rsidRDefault="00BB1BEA" w:rsidP="00475A41">
      <w:pPr>
        <w:shd w:val="clear" w:color="auto" w:fill="FFFFFF"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BUENOS AYRES, Carlos A. M. de C. Democratização da Administração Pública e o Ocaso do Paradigma </w:t>
      </w:r>
      <w:proofErr w:type="spellStart"/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Estadocêntrico</w:t>
      </w:r>
      <w:proofErr w:type="spellEnd"/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no Brasil. In: Revista Brasileira de Direito Constitucional, n. 3, jan./jun.</w:t>
      </w:r>
      <w:r w:rsidR="000D6FBA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674B12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São Paulo</w:t>
      </w:r>
      <w:r w:rsidR="002E22D0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: Editora Método/ESDC</w:t>
      </w:r>
      <w:r w:rsidR="00674B12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0D6FBA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2004.</w:t>
      </w:r>
    </w:p>
    <w:p w:rsidR="00F213C4" w:rsidRPr="00BA328D" w:rsidRDefault="000D6FBA" w:rsidP="00475A41">
      <w:pPr>
        <w:shd w:val="clear" w:color="auto" w:fill="FFFFFF"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BUENOS AYRES, Carlos A. M. de C.A Administração Pública Brasileira e as Vicissitudes do Paradigma de Gestão Gerencial. In: </w:t>
      </w:r>
      <w:r w:rsidR="00674B12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Sociologia, Problemas e Práticas</w:t>
      </w: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n. </w:t>
      </w:r>
      <w:r w:rsidR="00674B12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51</w:t>
      </w: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674B12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Mai/</w:t>
      </w:r>
      <w:proofErr w:type="spellStart"/>
      <w:r w:rsidR="00674B12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jun</w:t>
      </w:r>
      <w:proofErr w:type="spellEnd"/>
      <w:r w:rsidR="00674B12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</w:t>
      </w:r>
      <w:proofErr w:type="spellStart"/>
      <w:r w:rsidR="00674B12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jul</w:t>
      </w:r>
      <w:proofErr w:type="spellEnd"/>
      <w:r w:rsidR="00674B12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</w:t>
      </w:r>
      <w:proofErr w:type="spellStart"/>
      <w:r w:rsidR="00674B12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ago</w:t>
      </w:r>
      <w:proofErr w:type="spellEnd"/>
      <w:r w:rsidR="00674B12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Oeiras</w:t>
      </w:r>
      <w:r w:rsidR="004E56AA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674B12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Portugal</w:t>
      </w:r>
      <w:r w:rsidR="004E56AA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: CIES-ISCTE/CELTA</w:t>
      </w:r>
      <w:r w:rsidR="00674B12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2006</w:t>
      </w:r>
      <w:r w:rsidR="00F213C4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  <w:r w:rsidR="00E84489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</w:p>
    <w:p w:rsidR="00F213C4" w:rsidRPr="00BA328D" w:rsidRDefault="00674B12" w:rsidP="00475A41">
      <w:pPr>
        <w:shd w:val="clear" w:color="auto" w:fill="FFFFFF"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lastRenderedPageBreak/>
        <w:t>BUENOS AYRES, Carlos A. M. de C.</w:t>
      </w:r>
      <w:r w:rsidR="00F213C4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Administração </w:t>
      </w:r>
      <w:r w:rsidR="00F213C4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no Setor Público</w:t>
      </w: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  <w:r w:rsidR="00F213C4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Teresina: EDUFPI/UAPI, </w:t>
      </w: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20</w:t>
      </w:r>
      <w:r w:rsidR="00F213C4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13.</w:t>
      </w:r>
      <w:r w:rsidR="00E84489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</w:p>
    <w:p w:rsidR="00BB1BEA" w:rsidRPr="00BA328D" w:rsidRDefault="00F213C4" w:rsidP="00475A41">
      <w:pPr>
        <w:shd w:val="clear" w:color="auto" w:fill="FFFFFF"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BUENOS AYRES, Carlos A. M. de C. Octavio </w:t>
      </w:r>
      <w:proofErr w:type="spellStart"/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Ianni</w:t>
      </w:r>
      <w:proofErr w:type="spellEnd"/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 a Ideia de Brasil Moderno na Era do </w:t>
      </w:r>
      <w:proofErr w:type="spellStart"/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Globalismo</w:t>
      </w:r>
      <w:proofErr w:type="spellEnd"/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. In: </w:t>
      </w:r>
      <w:r w:rsidR="002E22D0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CALIXTRE, André </w:t>
      </w:r>
      <w:proofErr w:type="spellStart"/>
      <w:r w:rsidR="002E22D0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Bojikian</w:t>
      </w:r>
      <w:proofErr w:type="spellEnd"/>
      <w:r w:rsidR="002E22D0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&amp; </w:t>
      </w:r>
      <w:r w:rsidR="00717D30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NIEMEYER</w:t>
      </w:r>
      <w:r w:rsidR="002E22D0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Almeida Filho (Organizadores). </w:t>
      </w: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Cátedras para o Desenvolvimento: patronos do Brasil</w:t>
      </w:r>
      <w:r w:rsidR="002E22D0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 Rio de Janeiro: I</w:t>
      </w:r>
      <w:r w:rsidR="00543D8E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PEA</w:t>
      </w:r>
      <w:r w:rsidR="002E22D0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2014.</w:t>
      </w:r>
    </w:p>
    <w:p w:rsidR="006F185B" w:rsidRPr="00BA328D" w:rsidRDefault="006F185B" w:rsidP="00475A41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A328D">
        <w:rPr>
          <w:rFonts w:ascii="Times New Roman" w:hAnsi="Times New Roman" w:cs="Times New Roman"/>
          <w:sz w:val="24"/>
          <w:szCs w:val="24"/>
        </w:rPr>
        <w:t xml:space="preserve">CREVELD, Martin Van. </w:t>
      </w:r>
      <w:r w:rsidRPr="00BA328D">
        <w:rPr>
          <w:rFonts w:ascii="Times New Roman" w:hAnsi="Times New Roman" w:cs="Times New Roman"/>
          <w:i/>
          <w:sz w:val="24"/>
          <w:szCs w:val="24"/>
        </w:rPr>
        <w:t>Ascensão e declínio do Estado</w:t>
      </w:r>
      <w:r w:rsidRPr="00BA328D">
        <w:rPr>
          <w:rFonts w:ascii="Times New Roman" w:hAnsi="Times New Roman" w:cs="Times New Roman"/>
          <w:sz w:val="24"/>
          <w:szCs w:val="24"/>
        </w:rPr>
        <w:t>. São Paulo: Martins Fontes, 2004.</w:t>
      </w:r>
      <w:r w:rsidR="00E84489" w:rsidRPr="00BA32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</w:p>
    <w:p w:rsidR="006F185B" w:rsidRPr="00BA328D" w:rsidRDefault="00E05A6E" w:rsidP="00475A41">
      <w:pPr>
        <w:shd w:val="clear" w:color="auto" w:fill="FFFFFF"/>
        <w:spacing w:after="0" w:line="240" w:lineRule="auto"/>
        <w:ind w:right="-710"/>
        <w:rPr>
          <w:rFonts w:ascii="Times New Roman" w:hAnsi="Times New Roman" w:cs="Times New Roman"/>
          <w:sz w:val="24"/>
          <w:szCs w:val="24"/>
        </w:rPr>
      </w:pPr>
      <w:r w:rsidRPr="00BA328D">
        <w:rPr>
          <w:rFonts w:ascii="Times New Roman" w:hAnsi="Times New Roman" w:cs="Times New Roman"/>
          <w:sz w:val="24"/>
          <w:szCs w:val="24"/>
        </w:rPr>
        <w:t xml:space="preserve">CARNOY, Martin. </w:t>
      </w:r>
      <w:r w:rsidRPr="00BA328D">
        <w:rPr>
          <w:rFonts w:ascii="Times New Roman" w:hAnsi="Times New Roman" w:cs="Times New Roman"/>
          <w:i/>
          <w:iCs/>
          <w:sz w:val="24"/>
          <w:szCs w:val="24"/>
        </w:rPr>
        <w:t>Estado e teoria política</w:t>
      </w:r>
      <w:r w:rsidRPr="00BA328D">
        <w:rPr>
          <w:rFonts w:ascii="Times New Roman" w:hAnsi="Times New Roman" w:cs="Times New Roman"/>
          <w:sz w:val="24"/>
          <w:szCs w:val="24"/>
        </w:rPr>
        <w:t>. Campinas: Papirus, 2001.</w:t>
      </w:r>
    </w:p>
    <w:p w:rsidR="006F185B" w:rsidRPr="00BA328D" w:rsidRDefault="00E05A6E" w:rsidP="00475A41">
      <w:pPr>
        <w:pStyle w:val="Default"/>
        <w:ind w:right="-710"/>
        <w:jc w:val="both"/>
      </w:pPr>
      <w:r w:rsidRPr="00BA328D">
        <w:t xml:space="preserve">DAHL, Robert. </w:t>
      </w:r>
      <w:r w:rsidR="006F185B" w:rsidRPr="00BA328D">
        <w:rPr>
          <w:i/>
          <w:iCs/>
        </w:rPr>
        <w:t>Analise p</w:t>
      </w:r>
      <w:r w:rsidRPr="00BA328D">
        <w:rPr>
          <w:i/>
          <w:iCs/>
        </w:rPr>
        <w:t>olítica moderna</w:t>
      </w:r>
      <w:r w:rsidR="006F185B" w:rsidRPr="00BA328D">
        <w:t>. Brasília: Un</w:t>
      </w:r>
      <w:r w:rsidRPr="00BA328D">
        <w:t>B, 1988.</w:t>
      </w:r>
      <w:r w:rsidR="00E84489" w:rsidRPr="00BA328D">
        <w:t xml:space="preserve"> </w:t>
      </w:r>
    </w:p>
    <w:p w:rsidR="006F185B" w:rsidRPr="00BA328D" w:rsidRDefault="00E05A6E" w:rsidP="00475A41">
      <w:pPr>
        <w:pStyle w:val="Default"/>
        <w:ind w:right="-710"/>
        <w:jc w:val="both"/>
      </w:pPr>
      <w:r w:rsidRPr="00BA328D">
        <w:t xml:space="preserve">DAHL, Robert. A influência política e as formas de influência. In: </w:t>
      </w:r>
      <w:r w:rsidR="006F185B" w:rsidRPr="00BA328D">
        <w:rPr>
          <w:i/>
          <w:iCs/>
        </w:rPr>
        <w:t>Curso de i</w:t>
      </w:r>
      <w:r w:rsidRPr="00BA328D">
        <w:rPr>
          <w:i/>
          <w:iCs/>
        </w:rPr>
        <w:t>ntrodução à Ciência Política</w:t>
      </w:r>
      <w:r w:rsidRPr="00BA328D">
        <w:t xml:space="preserve">, Unid. </w:t>
      </w:r>
      <w:proofErr w:type="gramStart"/>
      <w:r w:rsidRPr="00BA328D">
        <w:t>II, 2ª</w:t>
      </w:r>
      <w:proofErr w:type="gramEnd"/>
      <w:r w:rsidRPr="00BA328D">
        <w:t xml:space="preserve"> ed., Brasília, </w:t>
      </w:r>
      <w:proofErr w:type="spellStart"/>
      <w:r w:rsidRPr="00BA328D">
        <w:t>Edunb</w:t>
      </w:r>
      <w:proofErr w:type="spellEnd"/>
      <w:r w:rsidRPr="00BA328D">
        <w:t xml:space="preserve">, 1982. </w:t>
      </w:r>
    </w:p>
    <w:p w:rsidR="006F185B" w:rsidRPr="00BA328D" w:rsidRDefault="00E05A6E" w:rsidP="00475A41">
      <w:pPr>
        <w:pStyle w:val="Default"/>
        <w:ind w:right="-710"/>
        <w:jc w:val="both"/>
        <w:rPr>
          <w:lang w:val="en-US"/>
        </w:rPr>
      </w:pPr>
      <w:r w:rsidRPr="00BA328D">
        <w:t xml:space="preserve">DAHL, Robert A. </w:t>
      </w:r>
      <w:r w:rsidRPr="00BA328D">
        <w:rPr>
          <w:i/>
          <w:iCs/>
        </w:rPr>
        <w:t>Sobre a democracia</w:t>
      </w:r>
      <w:r w:rsidRPr="00BA328D">
        <w:t xml:space="preserve">. </w:t>
      </w:r>
      <w:r w:rsidRPr="00BA328D">
        <w:rPr>
          <w:lang w:val="en-US"/>
        </w:rPr>
        <w:t xml:space="preserve">Brasília: </w:t>
      </w:r>
      <w:proofErr w:type="spellStart"/>
      <w:r w:rsidRPr="00BA328D">
        <w:rPr>
          <w:lang w:val="en-US"/>
        </w:rPr>
        <w:t>UnB</w:t>
      </w:r>
      <w:proofErr w:type="spellEnd"/>
      <w:r w:rsidRPr="00BA328D">
        <w:rPr>
          <w:lang w:val="en-US"/>
        </w:rPr>
        <w:t>, 2001.</w:t>
      </w:r>
    </w:p>
    <w:p w:rsidR="00D2318E" w:rsidRPr="002B1186" w:rsidRDefault="002D1CF0" w:rsidP="00475A41">
      <w:pPr>
        <w:pStyle w:val="Default"/>
        <w:ind w:right="-710"/>
        <w:jc w:val="both"/>
      </w:pPr>
      <w:proofErr w:type="gramStart"/>
      <w:r w:rsidRPr="00BA328D">
        <w:rPr>
          <w:lang w:val="en-US"/>
        </w:rPr>
        <w:t xml:space="preserve">DENHART, R. B.; DENHARDT, </w:t>
      </w:r>
      <w:r w:rsidR="006F185B" w:rsidRPr="00BA328D">
        <w:rPr>
          <w:lang w:val="en-US"/>
        </w:rPr>
        <w:t>J. V.</w:t>
      </w:r>
      <w:proofErr w:type="gramEnd"/>
      <w:r w:rsidR="006F185B" w:rsidRPr="00BA328D">
        <w:rPr>
          <w:lang w:val="en-US"/>
        </w:rPr>
        <w:t xml:space="preserve"> The new public s</w:t>
      </w:r>
      <w:r w:rsidRPr="00BA328D">
        <w:rPr>
          <w:lang w:val="en-US"/>
        </w:rPr>
        <w:t>ervice: serving rather than</w:t>
      </w:r>
      <w:r w:rsidR="006F185B" w:rsidRPr="00BA328D">
        <w:rPr>
          <w:lang w:val="en-US"/>
        </w:rPr>
        <w:t xml:space="preserve"> </w:t>
      </w:r>
      <w:r w:rsidRPr="00BA328D">
        <w:rPr>
          <w:lang w:val="en-US"/>
        </w:rPr>
        <w:t xml:space="preserve">steering. </w:t>
      </w:r>
      <w:r w:rsidRPr="002B1186">
        <w:t xml:space="preserve">In: </w:t>
      </w:r>
      <w:r w:rsidRPr="002B1186">
        <w:rPr>
          <w:i/>
        </w:rPr>
        <w:t>Public Administration Review</w:t>
      </w:r>
      <w:r w:rsidRPr="002B1186">
        <w:t xml:space="preserve">. </w:t>
      </w:r>
      <w:r w:rsidR="006F185B" w:rsidRPr="002B1186">
        <w:t>v</w:t>
      </w:r>
      <w:r w:rsidRPr="002B1186">
        <w:t>ol</w:t>
      </w:r>
      <w:r w:rsidR="006F185B" w:rsidRPr="002B1186">
        <w:t>.</w:t>
      </w:r>
      <w:r w:rsidRPr="002B1186">
        <w:t xml:space="preserve"> 60, n. 6, nov./dez., 2000. </w:t>
      </w:r>
    </w:p>
    <w:p w:rsidR="00D2318E" w:rsidRPr="00BA328D" w:rsidRDefault="00D2318E" w:rsidP="00475A41">
      <w:pPr>
        <w:pStyle w:val="Default"/>
        <w:ind w:right="-710"/>
        <w:jc w:val="both"/>
        <w:rPr>
          <w:lang w:val="en-US"/>
        </w:rPr>
      </w:pPr>
      <w:r w:rsidRPr="002B1186">
        <w:t xml:space="preserve">FELIX, Rozelito; FELIX, Patrícia do P.; TIMÓTEO, Rafael. </w:t>
      </w:r>
      <w:r w:rsidRPr="00BA328D">
        <w:rPr>
          <w:lang w:val="en-US"/>
        </w:rPr>
        <w:t xml:space="preserve">Balanced Scorecard: </w:t>
      </w:r>
      <w:proofErr w:type="spellStart"/>
      <w:r w:rsidRPr="00BA328D">
        <w:rPr>
          <w:lang w:val="en-US"/>
        </w:rPr>
        <w:t>adequação</w:t>
      </w:r>
      <w:proofErr w:type="spellEnd"/>
      <w:r w:rsidRPr="00BA328D">
        <w:rPr>
          <w:lang w:val="en-US"/>
        </w:rPr>
        <w:t xml:space="preserve"> para a </w:t>
      </w:r>
      <w:proofErr w:type="spellStart"/>
      <w:r w:rsidRPr="00BA328D">
        <w:rPr>
          <w:lang w:val="en-US"/>
        </w:rPr>
        <w:t>gestão</w:t>
      </w:r>
      <w:proofErr w:type="spellEnd"/>
      <w:r w:rsidRPr="00BA328D">
        <w:rPr>
          <w:lang w:val="en-US"/>
        </w:rPr>
        <w:t xml:space="preserve"> </w:t>
      </w:r>
      <w:proofErr w:type="spellStart"/>
      <w:r w:rsidRPr="00BA328D">
        <w:rPr>
          <w:lang w:val="en-US"/>
        </w:rPr>
        <w:t>estratégica</w:t>
      </w:r>
      <w:proofErr w:type="spellEnd"/>
      <w:r w:rsidRPr="00BA328D">
        <w:rPr>
          <w:lang w:val="en-US"/>
        </w:rPr>
        <w:t xml:space="preserve"> </w:t>
      </w:r>
      <w:proofErr w:type="spellStart"/>
      <w:r w:rsidRPr="00BA328D">
        <w:rPr>
          <w:lang w:val="en-US"/>
        </w:rPr>
        <w:t>nas</w:t>
      </w:r>
      <w:proofErr w:type="spellEnd"/>
      <w:r w:rsidRPr="00BA328D">
        <w:rPr>
          <w:lang w:val="en-US"/>
        </w:rPr>
        <w:t xml:space="preserve"> </w:t>
      </w:r>
      <w:proofErr w:type="spellStart"/>
      <w:r w:rsidRPr="00BA328D">
        <w:rPr>
          <w:lang w:val="en-US"/>
        </w:rPr>
        <w:t>organizações</w:t>
      </w:r>
      <w:proofErr w:type="spellEnd"/>
      <w:r w:rsidRPr="00BA328D">
        <w:rPr>
          <w:lang w:val="en-US"/>
        </w:rPr>
        <w:t xml:space="preserve"> </w:t>
      </w:r>
      <w:proofErr w:type="spellStart"/>
      <w:r w:rsidRPr="00BA328D">
        <w:rPr>
          <w:lang w:val="en-US"/>
        </w:rPr>
        <w:t>públicas</w:t>
      </w:r>
      <w:proofErr w:type="spellEnd"/>
      <w:r w:rsidRPr="00BA328D">
        <w:rPr>
          <w:lang w:val="en-US"/>
        </w:rPr>
        <w:t xml:space="preserve">. In: </w:t>
      </w:r>
      <w:proofErr w:type="spellStart"/>
      <w:r w:rsidRPr="00BA328D">
        <w:rPr>
          <w:i/>
          <w:lang w:val="en-US"/>
        </w:rPr>
        <w:t>Revista</w:t>
      </w:r>
      <w:proofErr w:type="spellEnd"/>
      <w:r w:rsidRPr="00BA328D">
        <w:rPr>
          <w:i/>
          <w:lang w:val="en-US"/>
        </w:rPr>
        <w:t xml:space="preserve"> do </w:t>
      </w:r>
      <w:proofErr w:type="spellStart"/>
      <w:r w:rsidRPr="00BA328D">
        <w:rPr>
          <w:i/>
          <w:lang w:val="en-US"/>
        </w:rPr>
        <w:t>Serviço</w:t>
      </w:r>
      <w:proofErr w:type="spellEnd"/>
      <w:r w:rsidRPr="00BA328D">
        <w:rPr>
          <w:i/>
          <w:lang w:val="en-US"/>
        </w:rPr>
        <w:t xml:space="preserve"> </w:t>
      </w:r>
      <w:proofErr w:type="spellStart"/>
      <w:r w:rsidRPr="00BA328D">
        <w:rPr>
          <w:i/>
          <w:lang w:val="en-US"/>
        </w:rPr>
        <w:t>Público</w:t>
      </w:r>
      <w:proofErr w:type="spellEnd"/>
      <w:r w:rsidRPr="00BA328D">
        <w:rPr>
          <w:lang w:val="en-US"/>
        </w:rPr>
        <w:t xml:space="preserve"> 62(1), Brasília: 5-24 Jan/Mar 2011.</w:t>
      </w:r>
    </w:p>
    <w:p w:rsidR="006F185B" w:rsidRPr="00BA328D" w:rsidRDefault="00E05A6E" w:rsidP="00475A41">
      <w:pPr>
        <w:pStyle w:val="Default"/>
        <w:ind w:right="-710"/>
        <w:jc w:val="both"/>
      </w:pPr>
      <w:r w:rsidRPr="00BA328D">
        <w:t xml:space="preserve">FERNANDES, António Teixeira. </w:t>
      </w:r>
      <w:r w:rsidR="006F185B" w:rsidRPr="00BA328D">
        <w:rPr>
          <w:i/>
          <w:iCs/>
        </w:rPr>
        <w:t>Os fenô</w:t>
      </w:r>
      <w:r w:rsidRPr="00BA328D">
        <w:rPr>
          <w:i/>
          <w:iCs/>
        </w:rPr>
        <w:t>menos políticos</w:t>
      </w:r>
      <w:r w:rsidRPr="00BA328D">
        <w:t xml:space="preserve">: sociologia do poder. Porto: Edições Afrontamento, 1988. </w:t>
      </w:r>
    </w:p>
    <w:p w:rsidR="006F185B" w:rsidRPr="00BA328D" w:rsidRDefault="002D1CF0" w:rsidP="00475A41">
      <w:pPr>
        <w:pStyle w:val="Default"/>
        <w:ind w:right="-710"/>
        <w:jc w:val="both"/>
      </w:pPr>
      <w:r w:rsidRPr="00BA328D">
        <w:t>GAETANI, F. O ensino</w:t>
      </w:r>
      <w:r w:rsidR="006F185B" w:rsidRPr="00BA328D">
        <w:t xml:space="preserve"> de Administração P</w:t>
      </w:r>
      <w:r w:rsidRPr="00BA328D">
        <w:t>ública no Brasil em um momento de</w:t>
      </w:r>
      <w:r w:rsidR="006F185B" w:rsidRPr="00BA328D">
        <w:t xml:space="preserve"> </w:t>
      </w:r>
      <w:r w:rsidRPr="00BA328D">
        <w:t xml:space="preserve">inflexão. In: </w:t>
      </w:r>
      <w:r w:rsidRPr="00BA328D">
        <w:rPr>
          <w:i/>
        </w:rPr>
        <w:t>Revista do Serviço Público</w:t>
      </w:r>
      <w:r w:rsidRPr="00BA328D">
        <w:t xml:space="preserve">. Ano </w:t>
      </w:r>
      <w:proofErr w:type="gramStart"/>
      <w:r w:rsidRPr="00BA328D">
        <w:t>50, n°</w:t>
      </w:r>
      <w:proofErr w:type="gramEnd"/>
      <w:r w:rsidRPr="00BA328D">
        <w:t xml:space="preserve"> 04, out-dez, 1999. </w:t>
      </w:r>
    </w:p>
    <w:p w:rsidR="00E05A6E" w:rsidRPr="00BA328D" w:rsidRDefault="00E05A6E" w:rsidP="00475A41">
      <w:pPr>
        <w:pStyle w:val="Default"/>
        <w:ind w:right="-710"/>
        <w:jc w:val="both"/>
      </w:pPr>
      <w:r w:rsidRPr="00BA328D">
        <w:t xml:space="preserve">GUNNEL, John. </w:t>
      </w:r>
      <w:r w:rsidRPr="00BA328D">
        <w:rPr>
          <w:i/>
          <w:iCs/>
        </w:rPr>
        <w:t>Teoria política</w:t>
      </w:r>
      <w:r w:rsidRPr="00BA328D">
        <w:t xml:space="preserve">. Brasília: </w:t>
      </w:r>
      <w:proofErr w:type="spellStart"/>
      <w:r w:rsidRPr="00BA328D">
        <w:t>Edunb</w:t>
      </w:r>
      <w:proofErr w:type="spellEnd"/>
      <w:r w:rsidRPr="00BA328D">
        <w:t xml:space="preserve">, 1981. </w:t>
      </w:r>
    </w:p>
    <w:p w:rsidR="006F185B" w:rsidRPr="00BA328D" w:rsidRDefault="00E05A6E" w:rsidP="00475A41">
      <w:pPr>
        <w:pStyle w:val="Default"/>
        <w:ind w:right="-710"/>
        <w:jc w:val="both"/>
      </w:pPr>
      <w:r w:rsidRPr="00BA328D">
        <w:t xml:space="preserve">HALL, John. </w:t>
      </w:r>
      <w:r w:rsidRPr="00BA328D">
        <w:rPr>
          <w:i/>
          <w:iCs/>
        </w:rPr>
        <w:t>Os Estados na história</w:t>
      </w:r>
      <w:r w:rsidRPr="00BA328D">
        <w:t>. Rio de Janeiro: Imago, 1992.</w:t>
      </w:r>
      <w:r w:rsidR="00E84489" w:rsidRPr="00BA328D">
        <w:t xml:space="preserve"> </w:t>
      </w:r>
    </w:p>
    <w:p w:rsidR="006F185B" w:rsidRPr="00BA328D" w:rsidRDefault="00E05A6E" w:rsidP="00475A41">
      <w:pPr>
        <w:pStyle w:val="Default"/>
        <w:ind w:right="-710"/>
        <w:jc w:val="both"/>
      </w:pPr>
      <w:r w:rsidRPr="00BA328D">
        <w:t xml:space="preserve">KANAANE, Roberto; FIEL FILHO, Alécio; FERREIRA, Maria das Graças. </w:t>
      </w:r>
      <w:r w:rsidRPr="00BA328D">
        <w:rPr>
          <w:i/>
        </w:rPr>
        <w:t>Gestão pública</w:t>
      </w:r>
      <w:r w:rsidRPr="00BA328D">
        <w:t>: planejamento, processos, sistema de informações e pessoas. São Paulo: Atlas, 2010.</w:t>
      </w:r>
    </w:p>
    <w:p w:rsidR="006F185B" w:rsidRPr="00BA328D" w:rsidRDefault="00E05A6E" w:rsidP="00475A41">
      <w:pPr>
        <w:pStyle w:val="Default"/>
        <w:ind w:right="-710"/>
        <w:jc w:val="both"/>
      </w:pPr>
      <w:r w:rsidRPr="00BA328D">
        <w:t xml:space="preserve">SILVA, M. F. Gonçalves </w:t>
      </w:r>
      <w:proofErr w:type="gramStart"/>
      <w:r w:rsidRPr="00BA328D">
        <w:t>da.</w:t>
      </w:r>
      <w:proofErr w:type="gramEnd"/>
      <w:r w:rsidRPr="00BA328D">
        <w:t xml:space="preserve"> </w:t>
      </w:r>
      <w:r w:rsidRPr="00BA328D">
        <w:rPr>
          <w:i/>
        </w:rPr>
        <w:t>A economia política da corrupção</w:t>
      </w:r>
      <w:r w:rsidRPr="00BA328D">
        <w:t>. Relatório de Pesquisa no. 03/1995, Núcleo de Pesquisas de Publicações da Fundação Getúlio Vargas. São Paulo: FGV, 1995.</w:t>
      </w:r>
      <w:r w:rsidR="00E84489" w:rsidRPr="00BA328D">
        <w:t xml:space="preserve"> </w:t>
      </w:r>
    </w:p>
    <w:p w:rsidR="006F185B" w:rsidRPr="00BA328D" w:rsidRDefault="00E05A6E" w:rsidP="00475A41">
      <w:pPr>
        <w:pStyle w:val="Default"/>
        <w:ind w:right="-710"/>
        <w:jc w:val="both"/>
      </w:pPr>
      <w:r w:rsidRPr="00BA328D">
        <w:t>LA</w:t>
      </w:r>
      <w:r w:rsidR="006F185B" w:rsidRPr="00BA328D">
        <w:t xml:space="preserve"> </w:t>
      </w:r>
      <w:r w:rsidRPr="00BA328D">
        <w:t xml:space="preserve">PALOMBARA, Joseph. </w:t>
      </w:r>
      <w:r w:rsidRPr="00BA328D">
        <w:rPr>
          <w:i/>
        </w:rPr>
        <w:t>A Política no interior das Nações</w:t>
      </w:r>
      <w:r w:rsidRPr="00BA328D">
        <w:t xml:space="preserve">. Brasília: </w:t>
      </w:r>
      <w:proofErr w:type="spellStart"/>
      <w:r w:rsidRPr="00BA328D">
        <w:t>Edunb</w:t>
      </w:r>
      <w:proofErr w:type="spellEnd"/>
      <w:r w:rsidRPr="00BA328D">
        <w:t>, 1974.</w:t>
      </w:r>
    </w:p>
    <w:p w:rsidR="00E05A6E" w:rsidRPr="00BA328D" w:rsidRDefault="00E05A6E" w:rsidP="00475A41">
      <w:pPr>
        <w:pStyle w:val="Default"/>
        <w:ind w:right="-710"/>
        <w:jc w:val="both"/>
      </w:pPr>
      <w:r w:rsidRPr="00BA328D">
        <w:t xml:space="preserve">LEVINE, Donald. </w:t>
      </w:r>
      <w:r w:rsidRPr="00BA328D">
        <w:rPr>
          <w:i/>
        </w:rPr>
        <w:t>Visões da tradição sociológica</w:t>
      </w:r>
      <w:r w:rsidRPr="00BA328D">
        <w:t xml:space="preserve">. Rio de Janeiro: Jorge Zahar, 1977. </w:t>
      </w:r>
    </w:p>
    <w:p w:rsidR="00CD5A14" w:rsidRPr="00BA328D" w:rsidRDefault="002D1CF0" w:rsidP="00475A41">
      <w:pPr>
        <w:pStyle w:val="Default"/>
        <w:ind w:right="-710"/>
        <w:jc w:val="both"/>
      </w:pPr>
      <w:r w:rsidRPr="00BA328D">
        <w:t>LEVY, Evelyn</w:t>
      </w:r>
      <w:r w:rsidR="00CD5A14" w:rsidRPr="00BA328D">
        <w:t>;</w:t>
      </w:r>
      <w:r w:rsidRPr="00BA328D">
        <w:t xml:space="preserve"> MEDEIROS, Paulo César; </w:t>
      </w:r>
      <w:r w:rsidRPr="00BA328D">
        <w:rPr>
          <w:i/>
        </w:rPr>
        <w:t>et. al.</w:t>
      </w:r>
      <w:r w:rsidRPr="00BA328D">
        <w:t xml:space="preserve"> </w:t>
      </w:r>
      <w:r w:rsidRPr="00BA328D">
        <w:rPr>
          <w:i/>
        </w:rPr>
        <w:t>Novos caminhos da gestão pública:</w:t>
      </w:r>
      <w:r w:rsidRPr="00BA328D">
        <w:t xml:space="preserve"> olhares e dilemas. Rio de Janeiro: </w:t>
      </w:r>
      <w:proofErr w:type="spellStart"/>
      <w:r w:rsidRPr="00BA328D">
        <w:t>Qualitymark</w:t>
      </w:r>
      <w:proofErr w:type="spellEnd"/>
      <w:r w:rsidRPr="00BA328D">
        <w:t>, 2009.</w:t>
      </w:r>
    </w:p>
    <w:p w:rsidR="00CD5A14" w:rsidRPr="00BA328D" w:rsidRDefault="002D1CF0" w:rsidP="00475A41">
      <w:pPr>
        <w:pStyle w:val="Default"/>
        <w:ind w:right="-710"/>
        <w:jc w:val="both"/>
      </w:pPr>
      <w:r w:rsidRPr="00BA328D">
        <w:t xml:space="preserve">OLIVEIRA, Fátima </w:t>
      </w:r>
      <w:proofErr w:type="spellStart"/>
      <w:r w:rsidRPr="00BA328D">
        <w:t>Bayma</w:t>
      </w:r>
      <w:proofErr w:type="spellEnd"/>
      <w:r w:rsidRPr="00BA328D">
        <w:t xml:space="preserve"> de; ZOUAIN, </w:t>
      </w:r>
      <w:proofErr w:type="spellStart"/>
      <w:r w:rsidRPr="00BA328D">
        <w:t>Déborah</w:t>
      </w:r>
      <w:proofErr w:type="spellEnd"/>
      <w:r w:rsidRPr="00BA328D">
        <w:t xml:space="preserve"> Moraes; RUEDIGER, Marco Aurélio. </w:t>
      </w:r>
      <w:r w:rsidRPr="00BA328D">
        <w:rPr>
          <w:i/>
        </w:rPr>
        <w:t>Desafios da gestão pública de segurança.</w:t>
      </w:r>
      <w:r w:rsidRPr="00BA328D">
        <w:t xml:space="preserve"> São Paulo: FGV, 2009.</w:t>
      </w:r>
    </w:p>
    <w:p w:rsidR="002A5678" w:rsidRPr="00BA328D" w:rsidRDefault="00E05A6E" w:rsidP="00475A41">
      <w:pPr>
        <w:pStyle w:val="Default"/>
        <w:ind w:right="-710"/>
        <w:jc w:val="both"/>
      </w:pPr>
      <w:proofErr w:type="gramStart"/>
      <w:r w:rsidRPr="00BA328D">
        <w:t>selecionado</w:t>
      </w:r>
      <w:r w:rsidR="002D1CF0" w:rsidRPr="00BA328D">
        <w:t>s</w:t>
      </w:r>
      <w:proofErr w:type="gramEnd"/>
      <w:r w:rsidR="002D1CF0" w:rsidRPr="00BA328D">
        <w:t>. Brasília: Paralelo 15, 1998.</w:t>
      </w:r>
      <w:r w:rsidR="00E84489" w:rsidRPr="00BA328D">
        <w:t xml:space="preserve"> </w:t>
      </w:r>
    </w:p>
    <w:p w:rsidR="00CD5A14" w:rsidRPr="00BA328D" w:rsidRDefault="002D1CF0" w:rsidP="00475A41">
      <w:pPr>
        <w:pStyle w:val="Default"/>
        <w:ind w:right="-710"/>
        <w:jc w:val="both"/>
      </w:pPr>
      <w:r w:rsidRPr="00BA328D">
        <w:t xml:space="preserve">MIRON, Paulo, LINS, João. </w:t>
      </w:r>
      <w:proofErr w:type="gramStart"/>
      <w:r w:rsidR="00CD5A14" w:rsidRPr="00BA328D">
        <w:rPr>
          <w:i/>
        </w:rPr>
        <w:t>e</w:t>
      </w:r>
      <w:r w:rsidRPr="00BA328D">
        <w:rPr>
          <w:i/>
        </w:rPr>
        <w:t>t.</w:t>
      </w:r>
      <w:proofErr w:type="gramEnd"/>
      <w:r w:rsidRPr="00BA328D">
        <w:rPr>
          <w:i/>
        </w:rPr>
        <w:t>al</w:t>
      </w:r>
      <w:r w:rsidRPr="00BA328D">
        <w:t xml:space="preserve">. </w:t>
      </w:r>
      <w:r w:rsidRPr="00BA328D">
        <w:rPr>
          <w:i/>
        </w:rPr>
        <w:t>Gestão pública.</w:t>
      </w:r>
      <w:r w:rsidRPr="00BA328D">
        <w:t xml:space="preserve"> São Paulo: </w:t>
      </w:r>
      <w:proofErr w:type="spellStart"/>
      <w:r w:rsidRPr="00BA328D">
        <w:t>Quartier</w:t>
      </w:r>
      <w:proofErr w:type="spellEnd"/>
      <w:r w:rsidR="00CD5A14" w:rsidRPr="00BA328D">
        <w:t xml:space="preserve"> </w:t>
      </w:r>
      <w:proofErr w:type="spellStart"/>
      <w:r w:rsidRPr="00BA328D">
        <w:t>Latin</w:t>
      </w:r>
      <w:proofErr w:type="spellEnd"/>
      <w:r w:rsidRPr="00BA328D">
        <w:t>, 2009.</w:t>
      </w:r>
    </w:p>
    <w:p w:rsidR="004320CD" w:rsidRPr="00BA328D" w:rsidRDefault="004320CD" w:rsidP="00475A41">
      <w:pPr>
        <w:pStyle w:val="Default"/>
        <w:ind w:right="-710"/>
        <w:jc w:val="both"/>
      </w:pPr>
      <w:r w:rsidRPr="00BA328D">
        <w:t xml:space="preserve">PEREIRA, José Matias. </w:t>
      </w:r>
      <w:r w:rsidRPr="00BA328D">
        <w:rPr>
          <w:i/>
        </w:rPr>
        <w:t>Manual de gestão pública contemporânea.</w:t>
      </w:r>
      <w:r w:rsidRPr="00BA328D">
        <w:t xml:space="preserve"> 3ª ed. São Paulo: Atlas, 2010. </w:t>
      </w:r>
    </w:p>
    <w:p w:rsidR="004320CD" w:rsidRPr="00BA328D" w:rsidRDefault="004320CD" w:rsidP="00475A41">
      <w:pPr>
        <w:pStyle w:val="Default"/>
        <w:ind w:right="-710"/>
        <w:jc w:val="both"/>
      </w:pPr>
      <w:r w:rsidRPr="00BA328D">
        <w:t xml:space="preserve">PEREIRA, José Matias. </w:t>
      </w:r>
      <w:r w:rsidRPr="00BA328D">
        <w:rPr>
          <w:i/>
        </w:rPr>
        <w:t>Curso de Administração Pública:</w:t>
      </w:r>
      <w:r w:rsidRPr="00BA328D">
        <w:t xml:space="preserve"> foco nas instituições e ações governamentais. 3ª ed. São Paulo: Atlas, 2010.</w:t>
      </w:r>
    </w:p>
    <w:p w:rsidR="004320CD" w:rsidRPr="00BA328D" w:rsidRDefault="004320CD" w:rsidP="00475A41">
      <w:pPr>
        <w:pStyle w:val="Default"/>
        <w:ind w:right="-710"/>
        <w:jc w:val="both"/>
      </w:pPr>
      <w:r w:rsidRPr="00BA328D">
        <w:t xml:space="preserve">PRZEWORSKI, Adam. </w:t>
      </w:r>
      <w:r w:rsidRPr="00BA328D">
        <w:rPr>
          <w:i/>
        </w:rPr>
        <w:t>Capitalismo e social-democracia</w:t>
      </w:r>
      <w:r w:rsidRPr="00BA328D">
        <w:t xml:space="preserve">. São Paulo: Companhia das Letras, 1989. </w:t>
      </w:r>
    </w:p>
    <w:p w:rsidR="00CD5A14" w:rsidRPr="00BA328D" w:rsidRDefault="004320CD" w:rsidP="00475A41">
      <w:pPr>
        <w:pStyle w:val="Default"/>
        <w:ind w:right="-710"/>
        <w:jc w:val="both"/>
      </w:pPr>
      <w:r w:rsidRPr="00BA328D">
        <w:t xml:space="preserve">RUA, Maria das Graças; CARVALHO, Maria Izabel </w:t>
      </w:r>
      <w:proofErr w:type="spellStart"/>
      <w:r w:rsidRPr="00BA328D">
        <w:t>Valladão</w:t>
      </w:r>
      <w:proofErr w:type="spellEnd"/>
      <w:r w:rsidRPr="00BA328D">
        <w:t xml:space="preserve"> (Org.). </w:t>
      </w:r>
      <w:r w:rsidRPr="00BA328D">
        <w:rPr>
          <w:i/>
        </w:rPr>
        <w:t>O estudo da política</w:t>
      </w:r>
      <w:r w:rsidRPr="00BA328D">
        <w:t xml:space="preserve">: tópicos </w:t>
      </w:r>
      <w:r w:rsidR="00E05A6E" w:rsidRPr="00BA328D">
        <w:t xml:space="preserve">MOREIRA, Adriano. </w:t>
      </w:r>
      <w:r w:rsidR="00E05A6E" w:rsidRPr="00BA328D">
        <w:rPr>
          <w:i/>
        </w:rPr>
        <w:t>Ciência Política</w:t>
      </w:r>
      <w:r w:rsidR="00E05A6E" w:rsidRPr="00BA328D">
        <w:t>. Coimbra: Almedina, 2009.</w:t>
      </w:r>
    </w:p>
    <w:p w:rsidR="00CD5A14" w:rsidRPr="00BA328D" w:rsidRDefault="002D1CF0" w:rsidP="00475A41">
      <w:pPr>
        <w:pStyle w:val="Default"/>
        <w:ind w:right="-710"/>
        <w:jc w:val="both"/>
      </w:pPr>
      <w:r w:rsidRPr="00BA328D">
        <w:t xml:space="preserve">NASCIMENTO, Edson Ronaldo. </w:t>
      </w:r>
      <w:r w:rsidRPr="00BA328D">
        <w:rPr>
          <w:i/>
        </w:rPr>
        <w:t>Gestão pública</w:t>
      </w:r>
      <w:r w:rsidRPr="00BA328D">
        <w:t>. 2ª ed. São Paulo: Saraiva 2010.</w:t>
      </w:r>
      <w:r w:rsidR="00E84489" w:rsidRPr="00BA328D">
        <w:t xml:space="preserve"> </w:t>
      </w:r>
    </w:p>
    <w:p w:rsidR="00CD5A14" w:rsidRPr="00BA328D" w:rsidRDefault="00E05A6E" w:rsidP="00475A41">
      <w:pPr>
        <w:pStyle w:val="Default"/>
        <w:ind w:right="-710"/>
        <w:jc w:val="both"/>
      </w:pPr>
      <w:r w:rsidRPr="00BA328D">
        <w:t xml:space="preserve">SANTOS, Francisco de Araújo. </w:t>
      </w:r>
      <w:r w:rsidRPr="00BA328D">
        <w:rPr>
          <w:i/>
        </w:rPr>
        <w:t>A emergência da modernidade</w:t>
      </w:r>
      <w:r w:rsidRPr="00BA328D">
        <w:t xml:space="preserve">: atitudes, tipos e modelos. Petrópolis: Vozes, 1990. </w:t>
      </w:r>
    </w:p>
    <w:p w:rsidR="00E05A6E" w:rsidRPr="00BA328D" w:rsidRDefault="00E05A6E" w:rsidP="00475A41">
      <w:pPr>
        <w:pStyle w:val="Default"/>
        <w:ind w:right="-710"/>
        <w:jc w:val="both"/>
      </w:pPr>
      <w:r w:rsidRPr="00BA328D">
        <w:t xml:space="preserve">SARTORI, Giovanni. </w:t>
      </w:r>
      <w:r w:rsidRPr="00BA328D">
        <w:rPr>
          <w:i/>
        </w:rPr>
        <w:t>Teoria democrática</w:t>
      </w:r>
      <w:r w:rsidRPr="00BA328D">
        <w:t xml:space="preserve">. Rio de Janeiro: Fundo de Cultura S.A., 1965. </w:t>
      </w:r>
    </w:p>
    <w:p w:rsidR="00CD5A14" w:rsidRPr="00BA328D" w:rsidRDefault="00E05A6E" w:rsidP="00475A41">
      <w:pPr>
        <w:pStyle w:val="Default"/>
        <w:ind w:right="-710"/>
        <w:jc w:val="both"/>
      </w:pPr>
      <w:r w:rsidRPr="00BA328D">
        <w:t xml:space="preserve">SARTORI, Giovanni. </w:t>
      </w:r>
      <w:r w:rsidRPr="00BA328D">
        <w:rPr>
          <w:i/>
        </w:rPr>
        <w:t>A política</w:t>
      </w:r>
      <w:r w:rsidRPr="00BA328D">
        <w:t xml:space="preserve">. Brasília: </w:t>
      </w:r>
      <w:proofErr w:type="spellStart"/>
      <w:r w:rsidRPr="00BA328D">
        <w:t>Edunb</w:t>
      </w:r>
      <w:proofErr w:type="spellEnd"/>
      <w:r w:rsidRPr="00BA328D">
        <w:t xml:space="preserve">, 1981. </w:t>
      </w:r>
    </w:p>
    <w:p w:rsidR="00CD5A14" w:rsidRPr="00BA328D" w:rsidRDefault="00E05A6E" w:rsidP="00475A41">
      <w:pPr>
        <w:pStyle w:val="Default"/>
        <w:ind w:right="-710"/>
        <w:jc w:val="both"/>
      </w:pPr>
      <w:r w:rsidRPr="00BA328D">
        <w:t>SCHMI</w:t>
      </w:r>
      <w:r w:rsidR="00CD5A14" w:rsidRPr="00BA328D">
        <w:t>TTER</w:t>
      </w:r>
      <w:r w:rsidRPr="00BA328D">
        <w:t>,</w:t>
      </w:r>
      <w:r w:rsidR="00CD5A14" w:rsidRPr="00BA328D">
        <w:t xml:space="preserve"> </w:t>
      </w:r>
      <w:proofErr w:type="spellStart"/>
      <w:r w:rsidRPr="00BA328D">
        <w:t>Philipe</w:t>
      </w:r>
      <w:proofErr w:type="spellEnd"/>
      <w:r w:rsidRPr="00BA328D">
        <w:t xml:space="preserve">. C. Reflexões sobre o conceito de política. In </w:t>
      </w:r>
      <w:r w:rsidRPr="00BA328D">
        <w:rPr>
          <w:i/>
        </w:rPr>
        <w:t xml:space="preserve">Cadernos da </w:t>
      </w:r>
      <w:proofErr w:type="spellStart"/>
      <w:proofErr w:type="gramStart"/>
      <w:r w:rsidRPr="00BA328D">
        <w:rPr>
          <w:i/>
        </w:rPr>
        <w:t>Unb</w:t>
      </w:r>
      <w:proofErr w:type="spellEnd"/>
      <w:proofErr w:type="gramEnd"/>
      <w:r w:rsidRPr="00BA328D">
        <w:rPr>
          <w:i/>
        </w:rPr>
        <w:t>,</w:t>
      </w:r>
      <w:r w:rsidRPr="00BA328D">
        <w:t xml:space="preserve"> Brasília </w:t>
      </w:r>
      <w:proofErr w:type="spellStart"/>
      <w:r w:rsidRPr="00BA328D">
        <w:t>Edunb</w:t>
      </w:r>
      <w:proofErr w:type="spellEnd"/>
      <w:r w:rsidRPr="00BA328D">
        <w:t>, s/d.</w:t>
      </w:r>
      <w:r w:rsidR="00E84489" w:rsidRPr="00BA328D">
        <w:t xml:space="preserve"> </w:t>
      </w:r>
    </w:p>
    <w:p w:rsidR="00CD5A14" w:rsidRPr="00BA328D" w:rsidRDefault="00E05A6E" w:rsidP="00475A41">
      <w:pPr>
        <w:pStyle w:val="Default"/>
        <w:ind w:right="-710"/>
        <w:jc w:val="both"/>
      </w:pPr>
      <w:r w:rsidRPr="00BA328D">
        <w:lastRenderedPageBreak/>
        <w:t xml:space="preserve">VOEGELIN, Eric. </w:t>
      </w:r>
      <w:r w:rsidRPr="00BA328D">
        <w:rPr>
          <w:i/>
          <w:iCs/>
        </w:rPr>
        <w:t>A nova Ciência da Política</w:t>
      </w:r>
      <w:r w:rsidRPr="00BA328D">
        <w:t xml:space="preserve">. Brasília: </w:t>
      </w:r>
      <w:proofErr w:type="spellStart"/>
      <w:r w:rsidRPr="00BA328D">
        <w:t>Edunb</w:t>
      </w:r>
      <w:proofErr w:type="spellEnd"/>
      <w:r w:rsidRPr="00BA328D">
        <w:t xml:space="preserve">, 1979. </w:t>
      </w:r>
    </w:p>
    <w:p w:rsidR="00E05A6E" w:rsidRPr="00BA328D" w:rsidRDefault="00E05A6E" w:rsidP="00475A41">
      <w:pPr>
        <w:pStyle w:val="Default"/>
        <w:ind w:right="-710"/>
        <w:jc w:val="both"/>
      </w:pPr>
      <w:r w:rsidRPr="00BA328D">
        <w:t xml:space="preserve">WEBER, Max. </w:t>
      </w:r>
      <w:r w:rsidRPr="00BA328D">
        <w:rPr>
          <w:i/>
          <w:iCs/>
        </w:rPr>
        <w:t>Política como vocação</w:t>
      </w:r>
      <w:r w:rsidRPr="00BA328D">
        <w:t xml:space="preserve">. Ciência e Política: duas vocações. São Paulo: </w:t>
      </w:r>
      <w:proofErr w:type="spellStart"/>
      <w:r w:rsidRPr="00BA328D">
        <w:t>Cultrix</w:t>
      </w:r>
      <w:proofErr w:type="spellEnd"/>
      <w:r w:rsidRPr="00BA328D">
        <w:t>, 2004.</w:t>
      </w:r>
    </w:p>
    <w:p w:rsidR="00E05A6E" w:rsidRPr="00BA328D" w:rsidRDefault="00E05A6E" w:rsidP="00475A41">
      <w:pPr>
        <w:pStyle w:val="Default"/>
        <w:ind w:right="-710"/>
        <w:jc w:val="both"/>
      </w:pPr>
    </w:p>
    <w:p w:rsidR="00E05A6E" w:rsidRPr="00BA328D" w:rsidRDefault="00E05A6E" w:rsidP="00475A41">
      <w:pPr>
        <w:pStyle w:val="Default"/>
        <w:ind w:right="-710"/>
        <w:jc w:val="both"/>
      </w:pPr>
    </w:p>
    <w:p w:rsidR="00E05A6E" w:rsidRPr="00BA328D" w:rsidRDefault="002A5678" w:rsidP="00475A41">
      <w:pPr>
        <w:pStyle w:val="Default"/>
        <w:ind w:right="-710"/>
        <w:jc w:val="both"/>
      </w:pPr>
      <w:r w:rsidRPr="00BA328D">
        <w:t>Obs.: n</w:t>
      </w:r>
      <w:r w:rsidR="00BA328D">
        <w:t>o decorrer da disciplina outras bibliografias poderão</w:t>
      </w:r>
      <w:r w:rsidRPr="00BA328D">
        <w:t xml:space="preserve"> ser indicadas </w:t>
      </w:r>
    </w:p>
    <w:p w:rsidR="00E05A6E" w:rsidRPr="00BA328D" w:rsidRDefault="00E05A6E" w:rsidP="00475A41">
      <w:pPr>
        <w:pStyle w:val="Default"/>
        <w:ind w:right="-710"/>
        <w:jc w:val="both"/>
      </w:pPr>
    </w:p>
    <w:p w:rsidR="00E05A6E" w:rsidRPr="00BA328D" w:rsidRDefault="00E05A6E" w:rsidP="00475A41">
      <w:pPr>
        <w:spacing w:after="0" w:line="240" w:lineRule="auto"/>
        <w:ind w:right="-710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05A6E" w:rsidRPr="004800FB" w:rsidRDefault="00E05A6E" w:rsidP="00475A41">
      <w:pPr>
        <w:spacing w:after="0" w:line="240" w:lineRule="auto"/>
        <w:ind w:right="-710"/>
        <w:rPr>
          <w:rFonts w:ascii="Tempus Sans ITC" w:eastAsia="Times New Roman" w:hAnsi="Tempus Sans ITC" w:cs="Times New Roman"/>
          <w:color w:val="222222"/>
          <w:lang w:eastAsia="pt-BR"/>
        </w:rPr>
      </w:pPr>
    </w:p>
    <w:p w:rsidR="00E05A6E" w:rsidRPr="004800FB" w:rsidRDefault="00E05A6E" w:rsidP="00475A41">
      <w:pPr>
        <w:shd w:val="clear" w:color="auto" w:fill="FFFFFF"/>
        <w:spacing w:after="0" w:line="240" w:lineRule="auto"/>
        <w:ind w:right="-710"/>
        <w:rPr>
          <w:rFonts w:ascii="Tempus Sans ITC" w:eastAsia="Times New Roman" w:hAnsi="Tempus Sans ITC" w:cs="Times New Roman"/>
          <w:color w:val="222222"/>
          <w:lang w:eastAsia="pt-BR"/>
        </w:rPr>
      </w:pPr>
    </w:p>
    <w:p w:rsidR="00A014B8" w:rsidRPr="004800FB" w:rsidRDefault="00A014B8" w:rsidP="00475A41">
      <w:pPr>
        <w:spacing w:after="0" w:line="240" w:lineRule="auto"/>
        <w:ind w:right="-710"/>
        <w:rPr>
          <w:rFonts w:ascii="Tempus Sans ITC" w:eastAsia="Times New Roman" w:hAnsi="Tempus Sans ITC" w:cs="Times New Roman"/>
          <w:lang w:eastAsia="pt-BR"/>
        </w:rPr>
      </w:pPr>
    </w:p>
    <w:p w:rsidR="00A014B8" w:rsidRPr="004800FB" w:rsidRDefault="00A014B8" w:rsidP="00475A41">
      <w:pPr>
        <w:spacing w:after="0" w:line="240" w:lineRule="auto"/>
        <w:ind w:right="-710"/>
        <w:rPr>
          <w:rFonts w:ascii="Tempus Sans ITC" w:eastAsia="Times New Roman" w:hAnsi="Tempus Sans ITC" w:cs="Times New Roman"/>
          <w:lang w:eastAsia="pt-BR"/>
        </w:rPr>
      </w:pPr>
    </w:p>
    <w:p w:rsidR="00A014B8" w:rsidRPr="004800FB" w:rsidRDefault="00A014B8" w:rsidP="00E84489">
      <w:pPr>
        <w:spacing w:after="0" w:line="240" w:lineRule="auto"/>
        <w:rPr>
          <w:rFonts w:ascii="Tempus Sans ITC" w:eastAsia="Times New Roman" w:hAnsi="Tempus Sans ITC" w:cs="Times New Roman"/>
          <w:lang w:eastAsia="pt-BR"/>
        </w:rPr>
      </w:pPr>
    </w:p>
    <w:sectPr w:rsidR="00A014B8" w:rsidRPr="004800FB" w:rsidSect="00625AD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AA" w:rsidRDefault="00397CAA" w:rsidP="00E84489">
      <w:pPr>
        <w:spacing w:after="0" w:line="240" w:lineRule="auto"/>
      </w:pPr>
      <w:r>
        <w:separator/>
      </w:r>
    </w:p>
  </w:endnote>
  <w:endnote w:type="continuationSeparator" w:id="0">
    <w:p w:rsidR="00397CAA" w:rsidRDefault="00397CAA" w:rsidP="00E8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AA" w:rsidRDefault="00397CAA" w:rsidP="00E84489">
      <w:pPr>
        <w:spacing w:after="0" w:line="240" w:lineRule="auto"/>
      </w:pPr>
      <w:r>
        <w:separator/>
      </w:r>
    </w:p>
  </w:footnote>
  <w:footnote w:type="continuationSeparator" w:id="0">
    <w:p w:rsidR="00397CAA" w:rsidRDefault="00397CAA" w:rsidP="00E8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489" w:rsidRDefault="00E84489" w:rsidP="00E84489">
    <w:pPr>
      <w:pStyle w:val="Cabealho"/>
      <w:tabs>
        <w:tab w:val="clear" w:pos="4252"/>
        <w:tab w:val="clear" w:pos="8504"/>
        <w:tab w:val="left" w:pos="37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B8"/>
    <w:rsid w:val="00053AA7"/>
    <w:rsid w:val="00070E40"/>
    <w:rsid w:val="000D6FBA"/>
    <w:rsid w:val="001239D9"/>
    <w:rsid w:val="001760FC"/>
    <w:rsid w:val="001B58A1"/>
    <w:rsid w:val="001C40C9"/>
    <w:rsid w:val="00201EAD"/>
    <w:rsid w:val="002264B5"/>
    <w:rsid w:val="00244650"/>
    <w:rsid w:val="0024757F"/>
    <w:rsid w:val="00275BCF"/>
    <w:rsid w:val="002A5678"/>
    <w:rsid w:val="002A7964"/>
    <w:rsid w:val="002B1186"/>
    <w:rsid w:val="002D1CF0"/>
    <w:rsid w:val="002E22D0"/>
    <w:rsid w:val="002F7619"/>
    <w:rsid w:val="00355969"/>
    <w:rsid w:val="003832B0"/>
    <w:rsid w:val="00397CAA"/>
    <w:rsid w:val="003A4057"/>
    <w:rsid w:val="00423873"/>
    <w:rsid w:val="004320CD"/>
    <w:rsid w:val="00475A41"/>
    <w:rsid w:val="004800FB"/>
    <w:rsid w:val="004E56AA"/>
    <w:rsid w:val="00543D8E"/>
    <w:rsid w:val="005602D5"/>
    <w:rsid w:val="005722E9"/>
    <w:rsid w:val="005972CD"/>
    <w:rsid w:val="005C4E52"/>
    <w:rsid w:val="00625AD4"/>
    <w:rsid w:val="00637EFA"/>
    <w:rsid w:val="00646A36"/>
    <w:rsid w:val="006729B9"/>
    <w:rsid w:val="00674B12"/>
    <w:rsid w:val="006C7DBB"/>
    <w:rsid w:val="006E026D"/>
    <w:rsid w:val="006E3250"/>
    <w:rsid w:val="006E4FD1"/>
    <w:rsid w:val="006F185B"/>
    <w:rsid w:val="00710292"/>
    <w:rsid w:val="00717D30"/>
    <w:rsid w:val="00737C27"/>
    <w:rsid w:val="007712BF"/>
    <w:rsid w:val="007B6C6A"/>
    <w:rsid w:val="00807F5D"/>
    <w:rsid w:val="00876913"/>
    <w:rsid w:val="008E5191"/>
    <w:rsid w:val="00933ACC"/>
    <w:rsid w:val="00983DFA"/>
    <w:rsid w:val="00992366"/>
    <w:rsid w:val="00A014B8"/>
    <w:rsid w:val="00A07D44"/>
    <w:rsid w:val="00A1507B"/>
    <w:rsid w:val="00A65477"/>
    <w:rsid w:val="00AB7183"/>
    <w:rsid w:val="00AC376B"/>
    <w:rsid w:val="00B85B4E"/>
    <w:rsid w:val="00BA328D"/>
    <w:rsid w:val="00BB1BEA"/>
    <w:rsid w:val="00C3302E"/>
    <w:rsid w:val="00CD5A14"/>
    <w:rsid w:val="00D2318E"/>
    <w:rsid w:val="00D61637"/>
    <w:rsid w:val="00DA48D0"/>
    <w:rsid w:val="00E02136"/>
    <w:rsid w:val="00E05A6E"/>
    <w:rsid w:val="00E837D3"/>
    <w:rsid w:val="00E84100"/>
    <w:rsid w:val="00E84489"/>
    <w:rsid w:val="00E87F14"/>
    <w:rsid w:val="00EB6F52"/>
    <w:rsid w:val="00F213C4"/>
    <w:rsid w:val="00F234E6"/>
    <w:rsid w:val="00F62812"/>
    <w:rsid w:val="00F64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AD4"/>
  </w:style>
  <w:style w:type="paragraph" w:styleId="Ttulo1">
    <w:name w:val="heading 1"/>
    <w:basedOn w:val="Normal"/>
    <w:next w:val="Normal"/>
    <w:link w:val="Ttulo1Char"/>
    <w:qFormat/>
    <w:rsid w:val="00475A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75A4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014B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84489"/>
    <w:pPr>
      <w:spacing w:after="0" w:line="240" w:lineRule="auto"/>
      <w:ind w:left="1560" w:hanging="15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844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E84489"/>
    <w:pPr>
      <w:spacing w:after="0" w:line="240" w:lineRule="auto"/>
      <w:ind w:right="-6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E844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4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489"/>
  </w:style>
  <w:style w:type="paragraph" w:styleId="Rodap">
    <w:name w:val="footer"/>
    <w:basedOn w:val="Normal"/>
    <w:link w:val="RodapChar"/>
    <w:unhideWhenUsed/>
    <w:rsid w:val="00E84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489"/>
  </w:style>
  <w:style w:type="character" w:customStyle="1" w:styleId="Ttulo1Char">
    <w:name w:val="Título 1 Char"/>
    <w:basedOn w:val="Fontepargpadro"/>
    <w:link w:val="Ttulo1"/>
    <w:rsid w:val="00475A4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75A41"/>
    <w:rPr>
      <w:rFonts w:ascii="Times New Roman" w:eastAsia="Arial Unicode MS" w:hAnsi="Times New Roman" w:cs="Times New Roman"/>
      <w:sz w:val="28"/>
      <w:szCs w:val="24"/>
      <w:u w:val="single"/>
      <w:lang w:eastAsia="pt-BR"/>
    </w:rPr>
  </w:style>
  <w:style w:type="paragraph" w:customStyle="1" w:styleId="Ttulo10">
    <w:name w:val="Título1"/>
    <w:basedOn w:val="Normal"/>
    <w:next w:val="Corpodetexto"/>
    <w:rsid w:val="00F6281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628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62812"/>
  </w:style>
  <w:style w:type="character" w:styleId="Hyperlink">
    <w:name w:val="Hyperlink"/>
    <w:basedOn w:val="Fontepargpadro"/>
    <w:uiPriority w:val="99"/>
    <w:unhideWhenUsed/>
    <w:rsid w:val="00F628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AD4"/>
  </w:style>
  <w:style w:type="paragraph" w:styleId="Ttulo1">
    <w:name w:val="heading 1"/>
    <w:basedOn w:val="Normal"/>
    <w:next w:val="Normal"/>
    <w:link w:val="Ttulo1Char"/>
    <w:qFormat/>
    <w:rsid w:val="00475A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75A4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014B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84489"/>
    <w:pPr>
      <w:spacing w:after="0" w:line="240" w:lineRule="auto"/>
      <w:ind w:left="1560" w:hanging="15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844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E84489"/>
    <w:pPr>
      <w:spacing w:after="0" w:line="240" w:lineRule="auto"/>
      <w:ind w:right="-6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E844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4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489"/>
  </w:style>
  <w:style w:type="paragraph" w:styleId="Rodap">
    <w:name w:val="footer"/>
    <w:basedOn w:val="Normal"/>
    <w:link w:val="RodapChar"/>
    <w:unhideWhenUsed/>
    <w:rsid w:val="00E84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489"/>
  </w:style>
  <w:style w:type="character" w:customStyle="1" w:styleId="Ttulo1Char">
    <w:name w:val="Título 1 Char"/>
    <w:basedOn w:val="Fontepargpadro"/>
    <w:link w:val="Ttulo1"/>
    <w:rsid w:val="00475A4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75A41"/>
    <w:rPr>
      <w:rFonts w:ascii="Times New Roman" w:eastAsia="Arial Unicode MS" w:hAnsi="Times New Roman" w:cs="Times New Roman"/>
      <w:sz w:val="28"/>
      <w:szCs w:val="24"/>
      <w:u w:val="single"/>
      <w:lang w:eastAsia="pt-BR"/>
    </w:rPr>
  </w:style>
  <w:style w:type="paragraph" w:customStyle="1" w:styleId="Ttulo10">
    <w:name w:val="Título1"/>
    <w:basedOn w:val="Normal"/>
    <w:next w:val="Corpodetexto"/>
    <w:rsid w:val="00F6281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628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62812"/>
  </w:style>
  <w:style w:type="character" w:styleId="Hyperlink">
    <w:name w:val="Hyperlink"/>
    <w:basedOn w:val="Fontepargpadro"/>
    <w:uiPriority w:val="99"/>
    <w:unhideWhenUsed/>
    <w:rsid w:val="00F62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397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67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pgp@ufp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Raimundo Batista dos Santos Junior</dc:creator>
  <cp:lastModifiedBy>User</cp:lastModifiedBy>
  <cp:revision>2</cp:revision>
  <dcterms:created xsi:type="dcterms:W3CDTF">2016-09-23T12:06:00Z</dcterms:created>
  <dcterms:modified xsi:type="dcterms:W3CDTF">2016-09-23T12:06:00Z</dcterms:modified>
</cp:coreProperties>
</file>