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7" w:rsidRDefault="00BC5E17" w:rsidP="00BC5E17">
      <w:pPr>
        <w:pStyle w:val="Ttulo1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5E17" w:rsidRPr="00F74C84" w:rsidRDefault="00BC5E17" w:rsidP="00BC5E17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070EBFD4" wp14:editId="5BE1D306">
            <wp:simplePos x="0" y="0"/>
            <wp:positionH relativeFrom="column">
              <wp:posOffset>4860290</wp:posOffset>
            </wp:positionH>
            <wp:positionV relativeFrom="paragraph">
              <wp:posOffset>81280</wp:posOffset>
            </wp:positionV>
            <wp:extent cx="704850" cy="857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9" cy="8632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01697110" wp14:editId="45232B29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84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C5E17" w:rsidRPr="00F74C84" w:rsidRDefault="00BC5E17" w:rsidP="00BC5E17">
      <w:pPr>
        <w:pStyle w:val="Ttulo2"/>
      </w:pPr>
      <w:r w:rsidRPr="00F74C84">
        <w:rPr>
          <w:i w:val="0"/>
        </w:rPr>
        <w:t>UNIVERSIDADE FEDERAL DO PIAUÍ</w:t>
      </w:r>
    </w:p>
    <w:p w:rsidR="00BC5E17" w:rsidRPr="00F74C84" w:rsidRDefault="00BC5E17" w:rsidP="00BC5E17">
      <w:pPr>
        <w:jc w:val="center"/>
      </w:pPr>
      <w:r w:rsidRPr="00F74C84">
        <w:rPr>
          <w:b/>
          <w:sz w:val="20"/>
          <w:szCs w:val="20"/>
        </w:rPr>
        <w:t>PROGRAMA DE PÓS-GRADUAÇÃO EM GESTÃO PÚBLICA</w:t>
      </w:r>
    </w:p>
    <w:p w:rsidR="00BC5E17" w:rsidRPr="00F74C84" w:rsidRDefault="00BC5E17" w:rsidP="00BC5E17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>Campus Universitário Ministro Petrônio Portela,</w:t>
      </w:r>
    </w:p>
    <w:p w:rsidR="00BC5E17" w:rsidRPr="00F74C84" w:rsidRDefault="00BC5E17" w:rsidP="00BC5E17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 xml:space="preserve"> Bairro </w:t>
      </w:r>
      <w:proofErr w:type="spellStart"/>
      <w:r w:rsidRPr="00F74C84">
        <w:rPr>
          <w:b w:val="0"/>
          <w:i w:val="0"/>
        </w:rPr>
        <w:t>Ininga</w:t>
      </w:r>
      <w:proofErr w:type="spellEnd"/>
      <w:r w:rsidRPr="00F74C84">
        <w:rPr>
          <w:b w:val="0"/>
          <w:i w:val="0"/>
        </w:rPr>
        <w:t>, Teresina, Piauí, CEP 64049-</w:t>
      </w:r>
      <w:proofErr w:type="gramStart"/>
      <w:r w:rsidRPr="00F74C84">
        <w:rPr>
          <w:b w:val="0"/>
          <w:i w:val="0"/>
        </w:rPr>
        <w:t>550</w:t>
      </w:r>
      <w:proofErr w:type="gramEnd"/>
    </w:p>
    <w:p w:rsidR="00BC5E17" w:rsidRPr="00F74C84" w:rsidRDefault="00BC5E17" w:rsidP="00BC5E17">
      <w:pPr>
        <w:rPr>
          <w:sz w:val="20"/>
          <w:szCs w:val="20"/>
        </w:rPr>
      </w:pPr>
      <w:r w:rsidRPr="00F74C84">
        <w:rPr>
          <w:sz w:val="20"/>
          <w:szCs w:val="20"/>
        </w:rPr>
        <w:t xml:space="preserve">                                                              </w:t>
      </w:r>
      <w:proofErr w:type="gramStart"/>
      <w:r w:rsidRPr="00F74C84">
        <w:rPr>
          <w:sz w:val="20"/>
          <w:szCs w:val="20"/>
        </w:rPr>
        <w:t>e-mail</w:t>
      </w:r>
      <w:proofErr w:type="gramEnd"/>
      <w:r w:rsidRPr="00F74C84">
        <w:rPr>
          <w:sz w:val="20"/>
          <w:szCs w:val="20"/>
        </w:rPr>
        <w:t>: ppgp@ufpi.edu.br</w:t>
      </w:r>
    </w:p>
    <w:p w:rsidR="00BC5E17" w:rsidRDefault="00BC5E17" w:rsidP="00BC5E17">
      <w:pPr>
        <w:pStyle w:val="Ttulo2"/>
        <w:numPr>
          <w:ilvl w:val="0"/>
          <w:numId w:val="0"/>
        </w:numPr>
        <w:ind w:left="1416"/>
        <w:jc w:val="left"/>
        <w:rPr>
          <w:rFonts w:ascii="Arial Narrow" w:hAnsi="Arial Narrow" w:cs="Arial Narrow"/>
          <w:b w:val="0"/>
          <w:i w:val="0"/>
        </w:rPr>
      </w:pPr>
    </w:p>
    <w:p w:rsidR="00BC5E17" w:rsidRDefault="00BC5E17" w:rsidP="00BC5E17"/>
    <w:p w:rsidR="00BC5E17" w:rsidRDefault="00BC5E17" w:rsidP="00BC5E17">
      <w:pPr>
        <w:pStyle w:val="PargrafodaLista"/>
        <w:jc w:val="right"/>
      </w:pPr>
    </w:p>
    <w:p w:rsidR="00BC5E17" w:rsidRDefault="00BC5E17" w:rsidP="00BC5E17">
      <w:pPr>
        <w:pStyle w:val="PargrafodaLista"/>
        <w:ind w:left="0"/>
        <w:jc w:val="center"/>
        <w:rPr>
          <w:b/>
        </w:rPr>
      </w:pPr>
      <w:r>
        <w:rPr>
          <w:b/>
        </w:rPr>
        <w:t>OFERTA 2017.1</w:t>
      </w:r>
    </w:p>
    <w:p w:rsidR="00BC5E17" w:rsidRDefault="00BC5E17" w:rsidP="00BC5E17">
      <w:pPr>
        <w:pStyle w:val="PargrafodaLista"/>
        <w:ind w:left="0"/>
        <w:jc w:val="center"/>
        <w:rPr>
          <w:b/>
        </w:rPr>
      </w:pPr>
    </w:p>
    <w:p w:rsidR="00BC5E17" w:rsidRDefault="00BC5E17" w:rsidP="00BC5E17">
      <w:pPr>
        <w:pStyle w:val="PargrafodaLista"/>
        <w:ind w:left="0"/>
        <w:jc w:val="center"/>
        <w:rPr>
          <w:b/>
        </w:rPr>
      </w:pPr>
    </w:p>
    <w:p w:rsidR="00BC5E17" w:rsidRDefault="00BC5E17" w:rsidP="00BC5E17">
      <w:pPr>
        <w:pStyle w:val="PargrafodaLista"/>
        <w:ind w:left="0"/>
        <w:jc w:val="both"/>
        <w:rPr>
          <w:b/>
        </w:rPr>
      </w:pPr>
      <w:r>
        <w:rPr>
          <w:b/>
        </w:rPr>
        <w:t>1º BIMESTRE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0"/>
        <w:gridCol w:w="2293"/>
        <w:gridCol w:w="1559"/>
        <w:gridCol w:w="1417"/>
        <w:gridCol w:w="1241"/>
      </w:tblGrid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136B8B">
              <w:rPr>
                <w:b/>
                <w:sz w:val="22"/>
                <w:szCs w:val="22"/>
              </w:rPr>
              <w:t>PROFESSOR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ES)</w:t>
            </w:r>
          </w:p>
        </w:tc>
        <w:tc>
          <w:tcPr>
            <w:tcW w:w="1559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SESSÕES</w:t>
            </w:r>
          </w:p>
        </w:tc>
        <w:tc>
          <w:tcPr>
            <w:tcW w:w="1241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</w:p>
        </w:tc>
      </w:tr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Pública e Orçamentária (Obrigatória)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Evelyn </w:t>
            </w:r>
            <w:proofErr w:type="spellStart"/>
            <w:r>
              <w:rPr>
                <w:sz w:val="22"/>
                <w:szCs w:val="22"/>
              </w:rPr>
              <w:t>Seligmann</w:t>
            </w:r>
            <w:proofErr w:type="spellEnd"/>
          </w:p>
        </w:tc>
        <w:tc>
          <w:tcPr>
            <w:tcW w:w="1559" w:type="dxa"/>
          </w:tcPr>
          <w:p w:rsidR="00BC5E17" w:rsidRPr="00136B8B" w:rsidRDefault="00374F3E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Dias concentrados a combinar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de Programas e Projetos Governamentais (Obrigatória)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Beatriz </w:t>
            </w:r>
            <w:proofErr w:type="spellStart"/>
            <w:r>
              <w:rPr>
                <w:sz w:val="22"/>
                <w:szCs w:val="22"/>
              </w:rPr>
              <w:t>Seraine</w:t>
            </w:r>
            <w:proofErr w:type="spellEnd"/>
          </w:p>
        </w:tc>
        <w:tc>
          <w:tcPr>
            <w:tcW w:w="1559" w:type="dxa"/>
          </w:tcPr>
          <w:p w:rsidR="00DE77D6" w:rsidRPr="00136B8B" w:rsidRDefault="00374F3E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08/12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Estado, Governo e Políticas Públicas (Optativa Linha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Inst. Pol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Púb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293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</w:t>
            </w:r>
            <w:proofErr w:type="spellStart"/>
            <w:r>
              <w:rPr>
                <w:sz w:val="22"/>
                <w:szCs w:val="22"/>
              </w:rPr>
              <w:t>Alággio</w:t>
            </w:r>
            <w:proofErr w:type="spellEnd"/>
          </w:p>
        </w:tc>
        <w:tc>
          <w:tcPr>
            <w:tcW w:w="155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E77D6" w:rsidRPr="00136B8B" w:rsidRDefault="0070746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71ED">
              <w:rPr>
                <w:sz w:val="22"/>
                <w:szCs w:val="22"/>
              </w:rPr>
              <w:t>exta</w:t>
            </w:r>
            <w:r>
              <w:rPr>
                <w:sz w:val="22"/>
                <w:szCs w:val="22"/>
              </w:rPr>
              <w:t xml:space="preserve"> 14/18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da Qualidade</w:t>
            </w: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(Optativa Linha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Reg.)</w:t>
            </w:r>
            <w:proofErr w:type="gramEnd"/>
          </w:p>
        </w:tc>
        <w:tc>
          <w:tcPr>
            <w:tcW w:w="2293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Alexandre Rabelo</w:t>
            </w:r>
          </w:p>
        </w:tc>
        <w:tc>
          <w:tcPr>
            <w:tcW w:w="1559" w:type="dxa"/>
          </w:tcPr>
          <w:p w:rsidR="00BC5E17" w:rsidRPr="00136B8B" w:rsidRDefault="00374F3E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 08/12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5E17" w:rsidRDefault="00BC5E17" w:rsidP="00BC5E17"/>
    <w:p w:rsidR="00BC5E17" w:rsidRPr="00D82795" w:rsidRDefault="00BC5E17" w:rsidP="00BC5E17">
      <w:pPr>
        <w:rPr>
          <w:b/>
        </w:rPr>
      </w:pPr>
      <w:r w:rsidRPr="00D82795">
        <w:rPr>
          <w:b/>
        </w:rPr>
        <w:t>2º BIMESTRE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2403"/>
        <w:gridCol w:w="1617"/>
        <w:gridCol w:w="1243"/>
        <w:gridCol w:w="1212"/>
      </w:tblGrid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422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136B8B">
              <w:rPr>
                <w:b/>
                <w:sz w:val="22"/>
                <w:szCs w:val="22"/>
              </w:rPr>
              <w:t>PROFESSOR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ES)</w:t>
            </w:r>
          </w:p>
        </w:tc>
        <w:tc>
          <w:tcPr>
            <w:tcW w:w="1631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229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</w:p>
        </w:tc>
      </w:tr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Inovação e Desenvolvimento Regional (Obrigatória)</w:t>
            </w:r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Eulálio Campelo</w:t>
            </w:r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C5E17" w:rsidRPr="00136B8B" w:rsidRDefault="00784C6C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08/12</w:t>
            </w:r>
          </w:p>
        </w:tc>
        <w:tc>
          <w:tcPr>
            <w:tcW w:w="1172" w:type="dxa"/>
          </w:tcPr>
          <w:p w:rsidR="00BC5E17" w:rsidRPr="00136B8B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Arranjos Federativos e Políticas Públicas (Obrigatória)</w:t>
            </w:r>
          </w:p>
        </w:tc>
        <w:tc>
          <w:tcPr>
            <w:tcW w:w="2422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Bonfim</w:t>
            </w:r>
          </w:p>
        </w:tc>
        <w:tc>
          <w:tcPr>
            <w:tcW w:w="1631" w:type="dxa"/>
          </w:tcPr>
          <w:p w:rsidR="00BC5E17" w:rsidRPr="00136B8B" w:rsidRDefault="00784C6C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14/18</w:t>
            </w:r>
          </w:p>
        </w:tc>
        <w:tc>
          <w:tcPr>
            <w:tcW w:w="1172" w:type="dxa"/>
          </w:tcPr>
          <w:p w:rsidR="00BC5E17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D760B5" w:rsidRDefault="00BC5E17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Tópicos Especiais I </w:t>
            </w:r>
            <w:r w:rsidR="00D760B5">
              <w:rPr>
                <w:sz w:val="22"/>
                <w:szCs w:val="22"/>
              </w:rPr>
              <w:t xml:space="preserve">(Optativa Linha </w:t>
            </w:r>
            <w:proofErr w:type="gramStart"/>
            <w:r w:rsidR="00D760B5">
              <w:rPr>
                <w:sz w:val="22"/>
                <w:szCs w:val="22"/>
              </w:rPr>
              <w:t>1</w:t>
            </w:r>
            <w:proofErr w:type="gramEnd"/>
          </w:p>
          <w:p w:rsidR="00BC5E17" w:rsidRPr="00136B8B" w:rsidRDefault="00D760B5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Inst. Pol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Púb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Fonseca</w:t>
            </w:r>
          </w:p>
        </w:tc>
        <w:tc>
          <w:tcPr>
            <w:tcW w:w="163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374F3E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08/12</w:t>
            </w:r>
            <w:bookmarkStart w:id="0" w:name="_GoBack"/>
            <w:bookmarkEnd w:id="0"/>
          </w:p>
          <w:p w:rsidR="00BC5E17" w:rsidRPr="00136B8B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D760B5" w:rsidRDefault="00BC5E17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Gestão Social e Ambiental </w:t>
            </w:r>
            <w:r w:rsidR="00D760B5">
              <w:rPr>
                <w:sz w:val="22"/>
                <w:szCs w:val="22"/>
              </w:rPr>
              <w:t xml:space="preserve">(Optativa Linha </w:t>
            </w:r>
            <w:proofErr w:type="gramStart"/>
            <w:r w:rsidR="00D760B5">
              <w:rPr>
                <w:sz w:val="22"/>
                <w:szCs w:val="22"/>
              </w:rPr>
              <w:t>2</w:t>
            </w:r>
            <w:proofErr w:type="gramEnd"/>
          </w:p>
          <w:p w:rsidR="00BC5E17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Reg.)</w:t>
            </w:r>
            <w:proofErr w:type="gramEnd"/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760B5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Barros</w:t>
            </w:r>
          </w:p>
          <w:p w:rsidR="00D760B5" w:rsidRDefault="00D760B5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E77D6" w:rsidRDefault="00DE77D6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A2322">
              <w:rPr>
                <w:sz w:val="22"/>
                <w:szCs w:val="22"/>
              </w:rPr>
              <w:t>uinta</w:t>
            </w:r>
            <w:r>
              <w:rPr>
                <w:sz w:val="22"/>
                <w:szCs w:val="22"/>
              </w:rPr>
              <w:t xml:space="preserve"> </w:t>
            </w:r>
            <w:r w:rsidR="00F60610">
              <w:rPr>
                <w:sz w:val="22"/>
                <w:szCs w:val="22"/>
              </w:rPr>
              <w:t>14/18</w:t>
            </w: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5E17" w:rsidRDefault="00BC5E17" w:rsidP="00BC5E17"/>
    <w:p w:rsidR="00F15F70" w:rsidRDefault="00F15F70"/>
    <w:sectPr w:rsidR="00F15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7"/>
    <w:rsid w:val="000A2322"/>
    <w:rsid w:val="003200DD"/>
    <w:rsid w:val="00374F3E"/>
    <w:rsid w:val="004B64F0"/>
    <w:rsid w:val="00707467"/>
    <w:rsid w:val="00784C6C"/>
    <w:rsid w:val="00B736C9"/>
    <w:rsid w:val="00BC5E17"/>
    <w:rsid w:val="00C571ED"/>
    <w:rsid w:val="00D760B5"/>
    <w:rsid w:val="00DE77D6"/>
    <w:rsid w:val="00DF698F"/>
    <w:rsid w:val="00F15F70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C5E17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5E17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C5E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C5E17"/>
    <w:pPr>
      <w:ind w:left="720"/>
      <w:contextualSpacing/>
    </w:pPr>
  </w:style>
  <w:style w:type="table" w:styleId="Tabelacomgrade">
    <w:name w:val="Table Grid"/>
    <w:basedOn w:val="Tabelanormal"/>
    <w:uiPriority w:val="59"/>
    <w:rsid w:val="00BC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C5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5E1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C5E17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5E17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C5E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C5E17"/>
    <w:pPr>
      <w:ind w:left="720"/>
      <w:contextualSpacing/>
    </w:pPr>
  </w:style>
  <w:style w:type="table" w:styleId="Tabelacomgrade">
    <w:name w:val="Table Grid"/>
    <w:basedOn w:val="Tabelanormal"/>
    <w:uiPriority w:val="59"/>
    <w:rsid w:val="00BC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C5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5E1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CCN2-POS_GESTAO</cp:lastModifiedBy>
  <cp:revision>3</cp:revision>
  <dcterms:created xsi:type="dcterms:W3CDTF">2017-03-02T19:38:00Z</dcterms:created>
  <dcterms:modified xsi:type="dcterms:W3CDTF">2017-03-02T19:43:00Z</dcterms:modified>
</cp:coreProperties>
</file>