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D5" w:rsidRPr="00B07754" w:rsidRDefault="005F1367" w:rsidP="00B07754">
      <w:pPr>
        <w:rPr>
          <w:rFonts w:ascii="Times New Roman" w:hAnsi="Times New Roman" w:cs="Times New Roman"/>
          <w:b/>
          <w:sz w:val="24"/>
          <w:szCs w:val="24"/>
        </w:rPr>
      </w:pPr>
      <w:r w:rsidRPr="00B07754">
        <w:rPr>
          <w:rFonts w:ascii="Times New Roman" w:hAnsi="Times New Roman" w:cs="Times New Roman"/>
          <w:b/>
          <w:sz w:val="24"/>
          <w:szCs w:val="24"/>
        </w:rPr>
        <w:t>PROJETOS DE PESQUISAS ATUAIS DOS PROFESSORES D</w:t>
      </w:r>
      <w:r w:rsidR="001C715F" w:rsidRPr="00B07754">
        <w:rPr>
          <w:rFonts w:ascii="Times New Roman" w:hAnsi="Times New Roman" w:cs="Times New Roman"/>
          <w:b/>
          <w:sz w:val="24"/>
          <w:szCs w:val="24"/>
        </w:rPr>
        <w:t>O</w:t>
      </w:r>
      <w:r w:rsidRPr="00B07754">
        <w:rPr>
          <w:rFonts w:ascii="Times New Roman" w:hAnsi="Times New Roman" w:cs="Times New Roman"/>
          <w:b/>
          <w:sz w:val="24"/>
          <w:szCs w:val="24"/>
        </w:rPr>
        <w:t xml:space="preserve"> PROGRAMA DE PÓS-GRADUAÇÃO EM POLÍTICAS PÚBLICAS</w:t>
      </w:r>
    </w:p>
    <w:p w:rsidR="005F1367" w:rsidRPr="00B07754" w:rsidRDefault="005F1367" w:rsidP="00B07754">
      <w:pPr>
        <w:rPr>
          <w:rFonts w:ascii="Times New Roman" w:hAnsi="Times New Roman" w:cs="Times New Roman"/>
          <w:b/>
          <w:sz w:val="24"/>
          <w:szCs w:val="24"/>
        </w:rPr>
      </w:pPr>
      <w:r w:rsidRPr="00B07754">
        <w:rPr>
          <w:rFonts w:ascii="Times New Roman" w:hAnsi="Times New Roman" w:cs="Times New Roman"/>
          <w:b/>
          <w:sz w:val="24"/>
          <w:szCs w:val="24"/>
        </w:rPr>
        <w:t>1- ANTONIA JESUÍTA DE LIMA</w:t>
      </w:r>
    </w:p>
    <w:p w:rsidR="005415EF" w:rsidRPr="00B07754" w:rsidRDefault="005415EF"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r w:rsidRPr="00B07754">
        <w:rPr>
          <w:rFonts w:ascii="Times New Roman" w:hAnsi="Times New Roman" w:cs="Times New Roman"/>
          <w:b/>
          <w:sz w:val="24"/>
          <w:szCs w:val="24"/>
        </w:rPr>
        <w:t xml:space="preserve">Linha de Pesquisa: </w:t>
      </w:r>
    </w:p>
    <w:p w:rsidR="005415EF" w:rsidRPr="00B07754" w:rsidRDefault="005415EF" w:rsidP="00B07754">
      <w:pPr>
        <w:pStyle w:val="PargrafodaLista"/>
        <w:numPr>
          <w:ilvl w:val="0"/>
          <w:numId w:val="1"/>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 xml:space="preserve">Movimentos </w:t>
      </w:r>
      <w:proofErr w:type="gramStart"/>
      <w:r w:rsidRPr="00B07754">
        <w:rPr>
          <w:rFonts w:ascii="Times New Roman" w:hAnsi="Times New Roman" w:cs="Times New Roman"/>
          <w:sz w:val="24"/>
          <w:szCs w:val="24"/>
        </w:rPr>
        <w:t>Sociais e Estado</w:t>
      </w:r>
      <w:proofErr w:type="gramEnd"/>
    </w:p>
    <w:p w:rsidR="005415EF" w:rsidRPr="00B07754" w:rsidRDefault="005415EF" w:rsidP="00B07754">
      <w:pPr>
        <w:pStyle w:val="PargrafodaLista"/>
        <w:numPr>
          <w:ilvl w:val="0"/>
          <w:numId w:val="1"/>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Estado e Políticas Públicas</w:t>
      </w:r>
    </w:p>
    <w:p w:rsidR="005415EF" w:rsidRPr="00B07754" w:rsidRDefault="005415EF" w:rsidP="00B07754">
      <w:pPr>
        <w:pStyle w:val="PargrafodaLista"/>
        <w:numPr>
          <w:ilvl w:val="0"/>
          <w:numId w:val="1"/>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Cidadania, Pobreza e Desigualdades Sociais</w:t>
      </w:r>
    </w:p>
    <w:p w:rsidR="005415EF" w:rsidRPr="00B07754" w:rsidRDefault="005415EF" w:rsidP="00B07754">
      <w:pPr>
        <w:pStyle w:val="PargrafodaLista"/>
        <w:numPr>
          <w:ilvl w:val="0"/>
          <w:numId w:val="1"/>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Gestão Urbana e Políticas Urbanas</w:t>
      </w:r>
    </w:p>
    <w:p w:rsidR="005415EF" w:rsidRPr="00B07754" w:rsidRDefault="005415EF" w:rsidP="00B07754">
      <w:pPr>
        <w:pStyle w:val="PargrafodaLista"/>
        <w:numPr>
          <w:ilvl w:val="0"/>
          <w:numId w:val="1"/>
        </w:numPr>
        <w:rPr>
          <w:rFonts w:ascii="Times New Roman" w:hAnsi="Times New Roman" w:cs="Times New Roman"/>
          <w:b/>
          <w:sz w:val="24"/>
          <w:szCs w:val="24"/>
        </w:rPr>
      </w:pPr>
      <w:r w:rsidRPr="00B07754">
        <w:rPr>
          <w:rFonts w:ascii="Times New Roman" w:hAnsi="Times New Roman" w:cs="Times New Roman"/>
          <w:sz w:val="24"/>
          <w:szCs w:val="24"/>
        </w:rPr>
        <w:t>Cidade, Espaço Urbano e Práticas Sociais</w:t>
      </w:r>
    </w:p>
    <w:p w:rsidR="005415EF" w:rsidRPr="00B07754" w:rsidRDefault="005415EF" w:rsidP="00B07754">
      <w:pPr>
        <w:pStyle w:val="PargrafodaLista"/>
        <w:rPr>
          <w:rFonts w:ascii="Times New Roman" w:hAnsi="Times New Roman" w:cs="Times New Roman"/>
          <w:b/>
          <w:sz w:val="24"/>
          <w:szCs w:val="24"/>
        </w:rPr>
      </w:pPr>
    </w:p>
    <w:p w:rsidR="005415EF" w:rsidRPr="00B07754" w:rsidRDefault="005415EF" w:rsidP="00B07754">
      <w:pPr>
        <w:pStyle w:val="PargrafodaLista"/>
        <w:ind w:left="0"/>
        <w:rPr>
          <w:rFonts w:ascii="Times New Roman" w:hAnsi="Times New Roman" w:cs="Times New Roman"/>
          <w:b/>
          <w:sz w:val="24"/>
          <w:szCs w:val="24"/>
        </w:rPr>
      </w:pPr>
      <w:r w:rsidRPr="00B07754">
        <w:rPr>
          <w:rFonts w:ascii="Times New Roman" w:hAnsi="Times New Roman" w:cs="Times New Roman"/>
          <w:b/>
          <w:sz w:val="24"/>
          <w:szCs w:val="24"/>
        </w:rPr>
        <w:t>Projetos de Pesquisa atuais:</w:t>
      </w:r>
    </w:p>
    <w:p w:rsidR="0042005F" w:rsidRPr="00B07754" w:rsidRDefault="0042005F" w:rsidP="00B07754">
      <w:pPr>
        <w:spacing w:after="0" w:line="225" w:lineRule="atLeast"/>
        <w:textAlignment w:val="baseline"/>
        <w:rPr>
          <w:rFonts w:ascii="Times New Roman" w:eastAsia="Times New Roman" w:hAnsi="Times New Roman" w:cs="Times New Roman"/>
          <w:sz w:val="24"/>
          <w:szCs w:val="24"/>
        </w:rPr>
      </w:pPr>
      <w:r w:rsidRPr="00B07754">
        <w:rPr>
          <w:rFonts w:ascii="Times New Roman" w:eastAsia="Times New Roman" w:hAnsi="Times New Roman" w:cs="Times New Roman"/>
          <w:b/>
          <w:bCs/>
          <w:sz w:val="24"/>
          <w:szCs w:val="24"/>
          <w:bdr w:val="none" w:sz="0" w:space="0" w:color="auto" w:frame="1"/>
        </w:rPr>
        <w:t>2012 - Atual</w:t>
      </w:r>
    </w:p>
    <w:p w:rsidR="0042005F" w:rsidRPr="00B07754" w:rsidRDefault="0042005F" w:rsidP="00B07754">
      <w:pPr>
        <w:spacing w:after="0" w:line="225" w:lineRule="atLeast"/>
        <w:textAlignment w:val="baseline"/>
        <w:rPr>
          <w:rFonts w:ascii="Times New Roman" w:eastAsia="Times New Roman" w:hAnsi="Times New Roman" w:cs="Times New Roman"/>
          <w:sz w:val="24"/>
          <w:szCs w:val="24"/>
        </w:rPr>
      </w:pPr>
      <w:r w:rsidRPr="00B07754">
        <w:rPr>
          <w:rFonts w:ascii="Times New Roman" w:eastAsia="Times New Roman" w:hAnsi="Times New Roman" w:cs="Times New Roman"/>
          <w:b/>
          <w:sz w:val="24"/>
          <w:szCs w:val="24"/>
        </w:rPr>
        <w:t>Planos diretores e sustentabilidade em municípios piauienses: análise dos instrumentos e intervenções locais.</w:t>
      </w:r>
      <w:r w:rsidRPr="00B07754">
        <w:rPr>
          <w:rFonts w:ascii="Times New Roman" w:eastAsia="Times New Roman" w:hAnsi="Times New Roman" w:cs="Times New Roman"/>
          <w:b/>
          <w:sz w:val="24"/>
          <w:szCs w:val="24"/>
        </w:rPr>
        <w:br w:type="textWrapping" w:clear="all"/>
      </w:r>
      <w:r w:rsidRPr="00B07754">
        <w:rPr>
          <w:rFonts w:ascii="Times New Roman" w:eastAsia="Times New Roman" w:hAnsi="Times New Roman" w:cs="Times New Roman"/>
          <w:b/>
          <w:bCs/>
          <w:sz w:val="24"/>
          <w:szCs w:val="24"/>
          <w:bdr w:val="none" w:sz="0" w:space="0" w:color="auto" w:frame="1"/>
        </w:rPr>
        <w:br w:type="textWrapping" w:clear="all"/>
      </w:r>
    </w:p>
    <w:p w:rsidR="0042005F" w:rsidRPr="00B07754" w:rsidRDefault="0042005F" w:rsidP="00B07754">
      <w:pPr>
        <w:spacing w:after="0" w:line="225" w:lineRule="atLeast"/>
        <w:textAlignment w:val="baseline"/>
        <w:rPr>
          <w:rFonts w:ascii="Times New Roman" w:eastAsia="Times New Roman" w:hAnsi="Times New Roman" w:cs="Times New Roman"/>
          <w:sz w:val="24"/>
          <w:szCs w:val="24"/>
        </w:rPr>
      </w:pPr>
      <w:r w:rsidRPr="00B07754">
        <w:rPr>
          <w:rFonts w:ascii="Times New Roman" w:eastAsia="Times New Roman" w:hAnsi="Times New Roman" w:cs="Times New Roman"/>
          <w:sz w:val="24"/>
          <w:szCs w:val="24"/>
        </w:rPr>
        <w:t xml:space="preserve">Descrição: O presente projeto de pesquisa visa desenvolver um estudo sobre </w:t>
      </w:r>
      <w:proofErr w:type="gramStart"/>
      <w:r w:rsidRPr="00B07754">
        <w:rPr>
          <w:rFonts w:ascii="Times New Roman" w:eastAsia="Times New Roman" w:hAnsi="Times New Roman" w:cs="Times New Roman"/>
          <w:sz w:val="24"/>
          <w:szCs w:val="24"/>
        </w:rPr>
        <w:t>gestão</w:t>
      </w:r>
      <w:proofErr w:type="gramEnd"/>
      <w:r w:rsidRPr="00B07754">
        <w:rPr>
          <w:rFonts w:ascii="Times New Roman" w:eastAsia="Times New Roman" w:hAnsi="Times New Roman" w:cs="Times New Roman"/>
          <w:sz w:val="24"/>
          <w:szCs w:val="24"/>
        </w:rPr>
        <w:t xml:space="preserve"> municipal e sustentabilidade, tomando como referência básica as diretrizes do Estatuto da Cidade, que estabelecem como objetivo da política urbana a garantia do direito a cidades sustentáveis, compreendendo o [...] direito à terra urbana, à moradia, ao saneamento ambiental, à </w:t>
      </w:r>
      <w:proofErr w:type="spellStart"/>
      <w:r w:rsidRPr="00B07754">
        <w:rPr>
          <w:rFonts w:ascii="Times New Roman" w:eastAsia="Times New Roman" w:hAnsi="Times New Roman" w:cs="Times New Roman"/>
          <w:sz w:val="24"/>
          <w:szCs w:val="24"/>
        </w:rPr>
        <w:t>infraestrutura</w:t>
      </w:r>
      <w:proofErr w:type="spellEnd"/>
      <w:r w:rsidRPr="00B07754">
        <w:rPr>
          <w:rFonts w:ascii="Times New Roman" w:eastAsia="Times New Roman" w:hAnsi="Times New Roman" w:cs="Times New Roman"/>
          <w:sz w:val="24"/>
          <w:szCs w:val="24"/>
        </w:rPr>
        <w:t xml:space="preserve"> urbana, ao transporte e aos serviços públicos, ao trabalho e ao lazer, para as presentes e futuras gerações (BRASIL, 2001, p. 1). Esse marco legal foi definido na Carta Constitucional de 1988, especificamente nos 182 e 183, que constituiu um ponto de inflexão no planejamento no Brasil, ao definir como tarefa principal da política urbana o ordenamento do pleno desenvolvimento das funções sociais da cidade e instituírem como seu instrumento básico o Plano Diretor. Tal instrumento passou a ser compreendido como gestão política da cidade, pressupondo uma </w:t>
      </w:r>
      <w:proofErr w:type="spellStart"/>
      <w:r w:rsidRPr="00B07754">
        <w:rPr>
          <w:rFonts w:ascii="Times New Roman" w:eastAsia="Times New Roman" w:hAnsi="Times New Roman" w:cs="Times New Roman"/>
          <w:sz w:val="24"/>
          <w:szCs w:val="24"/>
        </w:rPr>
        <w:t>novametodologia</w:t>
      </w:r>
      <w:proofErr w:type="spellEnd"/>
      <w:r w:rsidRPr="00B07754">
        <w:rPr>
          <w:rFonts w:ascii="Times New Roman" w:eastAsia="Times New Roman" w:hAnsi="Times New Roman" w:cs="Times New Roman"/>
          <w:sz w:val="24"/>
          <w:szCs w:val="24"/>
        </w:rPr>
        <w:t xml:space="preserve"> de elaboração e novos instrumentos, capazes de refletir o conflito de interesses e um pacto territorial por direitos e garantias urbanas, com vista </w:t>
      </w:r>
      <w:proofErr w:type="gramStart"/>
      <w:r w:rsidRPr="00B07754">
        <w:rPr>
          <w:rFonts w:ascii="Times New Roman" w:eastAsia="Times New Roman" w:hAnsi="Times New Roman" w:cs="Times New Roman"/>
          <w:sz w:val="24"/>
          <w:szCs w:val="24"/>
        </w:rPr>
        <w:t>a</w:t>
      </w:r>
      <w:proofErr w:type="gramEnd"/>
      <w:r w:rsidRPr="00B07754">
        <w:rPr>
          <w:rFonts w:ascii="Times New Roman" w:eastAsia="Times New Roman" w:hAnsi="Times New Roman" w:cs="Times New Roman"/>
          <w:sz w:val="24"/>
          <w:szCs w:val="24"/>
        </w:rPr>
        <w:t xml:space="preserve"> minimização das desigualdades sociais. A partir dessas determinações, diversos municípios se empenharam na elaboração dos planos diretores, especialmente os que, por determinação legal, deveriam fazê-lo até outubro de 2006. Destarte, esse cenário suscitou a preocupação de analisar os instrumentos de planejamento e gestão dos municípios, especialmente o Plano Diretor, nos 31 municípios piauienses com obrigatoriedade legal de elaborá-los até 2006, partindo-se das seguintes indagações: Os instrumentos regulatórios e de planejamento municipal contêm estratégias, mecanismos de controle e propostas de intervenção que apontem para a sustentabilidade dos municípios? Os municípios construíram mecanismos e sistemas de controle e monitoramento dos instrumentos e medidas estabelecidos nos planos diretores? Os municípios estão efetivamente </w:t>
      </w:r>
      <w:proofErr w:type="gramStart"/>
      <w:r w:rsidRPr="00B07754">
        <w:rPr>
          <w:rFonts w:ascii="Times New Roman" w:eastAsia="Times New Roman" w:hAnsi="Times New Roman" w:cs="Times New Roman"/>
          <w:sz w:val="24"/>
          <w:szCs w:val="24"/>
        </w:rPr>
        <w:t>implementando</w:t>
      </w:r>
      <w:proofErr w:type="gramEnd"/>
      <w:r w:rsidRPr="00B07754">
        <w:rPr>
          <w:rFonts w:ascii="Times New Roman" w:eastAsia="Times New Roman" w:hAnsi="Times New Roman" w:cs="Times New Roman"/>
          <w:sz w:val="24"/>
          <w:szCs w:val="24"/>
        </w:rPr>
        <w:t xml:space="preserve"> seus planos diretores? Essa intervenção tem gerado condição. </w:t>
      </w:r>
      <w:r w:rsidRPr="00B07754">
        <w:rPr>
          <w:rFonts w:ascii="Times New Roman" w:eastAsia="Times New Roman" w:hAnsi="Times New Roman" w:cs="Times New Roman"/>
          <w:sz w:val="24"/>
          <w:szCs w:val="24"/>
        </w:rPr>
        <w:br w:type="textWrapping" w:clear="all"/>
        <w:t>Situação: Em andamento; Natureza: Pesquisa. </w:t>
      </w:r>
      <w:r w:rsidRPr="00B07754">
        <w:rPr>
          <w:rFonts w:ascii="Times New Roman" w:eastAsia="Times New Roman" w:hAnsi="Times New Roman" w:cs="Times New Roman"/>
          <w:sz w:val="24"/>
          <w:szCs w:val="24"/>
        </w:rPr>
        <w:br w:type="textWrapping" w:clear="all"/>
        <w:t>Alunos envolvidos: Graduação: (5) / Mestrado acadêmico: (1) / Doutorado: (5). </w:t>
      </w:r>
      <w:r w:rsidRPr="00B07754">
        <w:rPr>
          <w:rFonts w:ascii="Times New Roman" w:eastAsia="Times New Roman" w:hAnsi="Times New Roman" w:cs="Times New Roman"/>
          <w:sz w:val="24"/>
          <w:szCs w:val="24"/>
        </w:rPr>
        <w:br w:type="textWrapping" w:clear="all"/>
      </w:r>
      <w:r w:rsidRPr="00B07754">
        <w:rPr>
          <w:rFonts w:ascii="Times New Roman" w:eastAsia="Times New Roman" w:hAnsi="Times New Roman" w:cs="Times New Roman"/>
          <w:sz w:val="24"/>
          <w:szCs w:val="24"/>
        </w:rPr>
        <w:br w:type="textWrapping" w:clear="all"/>
        <w:t xml:space="preserve">Integrantes: Antônia Jesuíta de Lima - Coordenador / </w:t>
      </w:r>
      <w:proofErr w:type="spellStart"/>
      <w:r w:rsidRPr="00B07754">
        <w:rPr>
          <w:rFonts w:ascii="Times New Roman" w:eastAsia="Times New Roman" w:hAnsi="Times New Roman" w:cs="Times New Roman"/>
          <w:sz w:val="24"/>
          <w:szCs w:val="24"/>
        </w:rPr>
        <w:t>Jaíra</w:t>
      </w:r>
      <w:proofErr w:type="spellEnd"/>
      <w:r w:rsidRPr="00B07754">
        <w:rPr>
          <w:rFonts w:ascii="Times New Roman" w:eastAsia="Times New Roman" w:hAnsi="Times New Roman" w:cs="Times New Roman"/>
          <w:sz w:val="24"/>
          <w:szCs w:val="24"/>
        </w:rPr>
        <w:t xml:space="preserve"> Maria </w:t>
      </w:r>
      <w:proofErr w:type="spellStart"/>
      <w:r w:rsidRPr="00B07754">
        <w:rPr>
          <w:rFonts w:ascii="Times New Roman" w:eastAsia="Times New Roman" w:hAnsi="Times New Roman" w:cs="Times New Roman"/>
          <w:sz w:val="24"/>
          <w:szCs w:val="24"/>
        </w:rPr>
        <w:t>Alcobaça</w:t>
      </w:r>
      <w:proofErr w:type="spellEnd"/>
      <w:r w:rsidRPr="00B07754">
        <w:rPr>
          <w:rFonts w:ascii="Times New Roman" w:eastAsia="Times New Roman" w:hAnsi="Times New Roman" w:cs="Times New Roman"/>
          <w:sz w:val="24"/>
          <w:szCs w:val="24"/>
        </w:rPr>
        <w:t xml:space="preserve"> Gomes - Integrante / </w:t>
      </w:r>
      <w:proofErr w:type="spellStart"/>
      <w:r w:rsidRPr="00B07754">
        <w:rPr>
          <w:rFonts w:ascii="Times New Roman" w:eastAsia="Times New Roman" w:hAnsi="Times New Roman" w:cs="Times New Roman"/>
          <w:sz w:val="24"/>
          <w:szCs w:val="24"/>
        </w:rPr>
        <w:t>Vládia</w:t>
      </w:r>
      <w:proofErr w:type="spellEnd"/>
      <w:r w:rsidRPr="00B07754">
        <w:rPr>
          <w:rFonts w:ascii="Times New Roman" w:eastAsia="Times New Roman" w:hAnsi="Times New Roman" w:cs="Times New Roman"/>
          <w:sz w:val="24"/>
          <w:szCs w:val="24"/>
        </w:rPr>
        <w:t xml:space="preserve"> Pinto Vidal de Oliveira - Integrante / </w:t>
      </w:r>
      <w:proofErr w:type="spellStart"/>
      <w:r w:rsidRPr="00B07754">
        <w:rPr>
          <w:rFonts w:ascii="Times New Roman" w:eastAsia="Times New Roman" w:hAnsi="Times New Roman" w:cs="Times New Roman"/>
          <w:sz w:val="24"/>
          <w:szCs w:val="24"/>
        </w:rPr>
        <w:t>Wilza</w:t>
      </w:r>
      <w:proofErr w:type="spellEnd"/>
      <w:r w:rsidRPr="00B07754">
        <w:rPr>
          <w:rFonts w:ascii="Times New Roman" w:eastAsia="Times New Roman" w:hAnsi="Times New Roman" w:cs="Times New Roman"/>
          <w:sz w:val="24"/>
          <w:szCs w:val="24"/>
        </w:rPr>
        <w:t xml:space="preserve"> Gomes Reis Lopes - Integrante / Edmundo Ximenes Rodrigues Neto - Integrante / Maria do Socorro </w:t>
      </w:r>
      <w:r w:rsidRPr="00B07754">
        <w:rPr>
          <w:rFonts w:ascii="Times New Roman" w:eastAsia="Times New Roman" w:hAnsi="Times New Roman" w:cs="Times New Roman"/>
          <w:sz w:val="24"/>
          <w:szCs w:val="24"/>
        </w:rPr>
        <w:lastRenderedPageBreak/>
        <w:t xml:space="preserve">Monteiro Lira - Integrante / Bartira Araújo da Silva Viana – Integrante / Jorge Eduardo de Abreu Paula – Integrante / </w:t>
      </w:r>
      <w:proofErr w:type="spellStart"/>
      <w:r w:rsidRPr="00B07754">
        <w:rPr>
          <w:rFonts w:ascii="Times New Roman" w:eastAsia="Times New Roman" w:hAnsi="Times New Roman" w:cs="Times New Roman"/>
          <w:sz w:val="24"/>
          <w:szCs w:val="24"/>
        </w:rPr>
        <w:t>Roselane</w:t>
      </w:r>
      <w:proofErr w:type="spellEnd"/>
      <w:r w:rsidRPr="00B07754">
        <w:rPr>
          <w:rFonts w:ascii="Times New Roman" w:eastAsia="Times New Roman" w:hAnsi="Times New Roman" w:cs="Times New Roman"/>
          <w:sz w:val="24"/>
          <w:szCs w:val="24"/>
        </w:rPr>
        <w:t xml:space="preserve"> </w:t>
      </w:r>
      <w:proofErr w:type="spellStart"/>
      <w:r w:rsidRPr="00B07754">
        <w:rPr>
          <w:rFonts w:ascii="Times New Roman" w:eastAsia="Times New Roman" w:hAnsi="Times New Roman" w:cs="Times New Roman"/>
          <w:sz w:val="24"/>
          <w:szCs w:val="24"/>
        </w:rPr>
        <w:t>Pierot</w:t>
      </w:r>
      <w:proofErr w:type="spellEnd"/>
      <w:r w:rsidRPr="00B07754">
        <w:rPr>
          <w:rFonts w:ascii="Times New Roman" w:eastAsia="Times New Roman" w:hAnsi="Times New Roman" w:cs="Times New Roman"/>
          <w:sz w:val="24"/>
          <w:szCs w:val="24"/>
        </w:rPr>
        <w:t xml:space="preserve"> - Integrante / Elizabeth Mary de Carvalho Baptista - Integrante / Maria de Fátima Cabral Marques Gomes - Integrante / </w:t>
      </w:r>
      <w:proofErr w:type="spellStart"/>
      <w:r w:rsidRPr="00B07754">
        <w:rPr>
          <w:rFonts w:ascii="Times New Roman" w:eastAsia="Times New Roman" w:hAnsi="Times New Roman" w:cs="Times New Roman"/>
          <w:sz w:val="24"/>
          <w:szCs w:val="24"/>
        </w:rPr>
        <w:t>Odile</w:t>
      </w:r>
      <w:proofErr w:type="spellEnd"/>
      <w:r w:rsidRPr="00B07754">
        <w:rPr>
          <w:rFonts w:ascii="Times New Roman" w:eastAsia="Times New Roman" w:hAnsi="Times New Roman" w:cs="Times New Roman"/>
          <w:sz w:val="24"/>
          <w:szCs w:val="24"/>
        </w:rPr>
        <w:t xml:space="preserve"> </w:t>
      </w:r>
      <w:proofErr w:type="spellStart"/>
      <w:r w:rsidRPr="00B07754">
        <w:rPr>
          <w:rFonts w:ascii="Times New Roman" w:eastAsia="Times New Roman" w:hAnsi="Times New Roman" w:cs="Times New Roman"/>
          <w:sz w:val="24"/>
          <w:szCs w:val="24"/>
        </w:rPr>
        <w:t>Elise</w:t>
      </w:r>
      <w:proofErr w:type="spellEnd"/>
      <w:r w:rsidRPr="00B07754">
        <w:rPr>
          <w:rFonts w:ascii="Times New Roman" w:eastAsia="Times New Roman" w:hAnsi="Times New Roman" w:cs="Times New Roman"/>
          <w:sz w:val="24"/>
          <w:szCs w:val="24"/>
        </w:rPr>
        <w:t xml:space="preserve"> Augusta </w:t>
      </w:r>
      <w:proofErr w:type="spellStart"/>
      <w:r w:rsidRPr="00B07754">
        <w:rPr>
          <w:rFonts w:ascii="Times New Roman" w:eastAsia="Times New Roman" w:hAnsi="Times New Roman" w:cs="Times New Roman"/>
          <w:sz w:val="24"/>
          <w:szCs w:val="24"/>
        </w:rPr>
        <w:t>Reginensi</w:t>
      </w:r>
      <w:proofErr w:type="spellEnd"/>
      <w:r w:rsidRPr="00B07754">
        <w:rPr>
          <w:rFonts w:ascii="Times New Roman" w:eastAsia="Times New Roman" w:hAnsi="Times New Roman" w:cs="Times New Roman"/>
          <w:sz w:val="24"/>
          <w:szCs w:val="24"/>
        </w:rPr>
        <w:t xml:space="preserve"> - Integrante / José Machado Moita Neto - Integrante / Inez Sampaio Nery - Integrante / Marcos Antônio Tavares Lira - Integrante / Juliana Portela do Rego Monteiro - Integrante / Jorge Otávio Maia Barreto – Integrante / João Soares Silva Filho – Integrante / Maria dos Remédios Bezerra – Integrante / Rodrigo da Silva Rodrigues – Integrante / Amanda Oliveira Santos – Integrante / Lilian de Castro Moraes – Integrante / Alexandre </w:t>
      </w:r>
      <w:proofErr w:type="spellStart"/>
      <w:r w:rsidRPr="00B07754">
        <w:rPr>
          <w:rFonts w:ascii="Times New Roman" w:eastAsia="Times New Roman" w:hAnsi="Times New Roman" w:cs="Times New Roman"/>
          <w:sz w:val="24"/>
          <w:szCs w:val="24"/>
        </w:rPr>
        <w:t>Pajeú</w:t>
      </w:r>
      <w:proofErr w:type="spellEnd"/>
      <w:r w:rsidRPr="00B07754">
        <w:rPr>
          <w:rFonts w:ascii="Times New Roman" w:eastAsia="Times New Roman" w:hAnsi="Times New Roman" w:cs="Times New Roman"/>
          <w:sz w:val="24"/>
          <w:szCs w:val="24"/>
        </w:rPr>
        <w:t xml:space="preserve"> Moura – Integrante / Eduardo Nonato Machado Nobre – Integrante / </w:t>
      </w:r>
      <w:proofErr w:type="spellStart"/>
      <w:r w:rsidRPr="00B07754">
        <w:rPr>
          <w:rFonts w:ascii="Times New Roman" w:eastAsia="Times New Roman" w:hAnsi="Times New Roman" w:cs="Times New Roman"/>
          <w:sz w:val="24"/>
          <w:szCs w:val="24"/>
        </w:rPr>
        <w:t>Évilly</w:t>
      </w:r>
      <w:proofErr w:type="spellEnd"/>
      <w:r w:rsidRPr="00B07754">
        <w:rPr>
          <w:rFonts w:ascii="Times New Roman" w:eastAsia="Times New Roman" w:hAnsi="Times New Roman" w:cs="Times New Roman"/>
          <w:sz w:val="24"/>
          <w:szCs w:val="24"/>
        </w:rPr>
        <w:t xml:space="preserve"> </w:t>
      </w:r>
      <w:proofErr w:type="spellStart"/>
      <w:r w:rsidRPr="00B07754">
        <w:rPr>
          <w:rFonts w:ascii="Times New Roman" w:eastAsia="Times New Roman" w:hAnsi="Times New Roman" w:cs="Times New Roman"/>
          <w:sz w:val="24"/>
          <w:szCs w:val="24"/>
        </w:rPr>
        <w:t>Carine</w:t>
      </w:r>
      <w:proofErr w:type="spellEnd"/>
      <w:r w:rsidRPr="00B07754">
        <w:rPr>
          <w:rFonts w:ascii="Times New Roman" w:eastAsia="Times New Roman" w:hAnsi="Times New Roman" w:cs="Times New Roman"/>
          <w:sz w:val="24"/>
          <w:szCs w:val="24"/>
        </w:rPr>
        <w:t xml:space="preserve"> Dias Bezerra – Integrante / </w:t>
      </w:r>
      <w:proofErr w:type="spellStart"/>
      <w:r w:rsidRPr="00B07754">
        <w:rPr>
          <w:rFonts w:ascii="Times New Roman" w:eastAsia="Times New Roman" w:hAnsi="Times New Roman" w:cs="Times New Roman"/>
          <w:sz w:val="24"/>
          <w:szCs w:val="24"/>
        </w:rPr>
        <w:t>Rochelle</w:t>
      </w:r>
      <w:proofErr w:type="spellEnd"/>
      <w:r w:rsidRPr="00B07754">
        <w:rPr>
          <w:rFonts w:ascii="Times New Roman" w:eastAsia="Times New Roman" w:hAnsi="Times New Roman" w:cs="Times New Roman"/>
          <w:sz w:val="24"/>
          <w:szCs w:val="24"/>
        </w:rPr>
        <w:t xml:space="preserve"> Nunes Nogueira - Integrante.</w:t>
      </w:r>
      <w:r w:rsidRPr="00B07754">
        <w:rPr>
          <w:rFonts w:ascii="Times New Roman" w:eastAsia="Times New Roman" w:hAnsi="Times New Roman" w:cs="Times New Roman"/>
          <w:sz w:val="24"/>
          <w:szCs w:val="24"/>
        </w:rPr>
        <w:br w:type="textWrapping" w:clear="all"/>
      </w:r>
      <w:proofErr w:type="gramStart"/>
      <w:r w:rsidRPr="00B07754">
        <w:rPr>
          <w:rFonts w:ascii="Times New Roman" w:eastAsia="Times New Roman" w:hAnsi="Times New Roman" w:cs="Times New Roman"/>
          <w:sz w:val="24"/>
          <w:szCs w:val="24"/>
        </w:rPr>
        <w:t>Financiador(</w:t>
      </w:r>
      <w:proofErr w:type="spellStart"/>
      <w:proofErr w:type="gramEnd"/>
      <w:r w:rsidRPr="00B07754">
        <w:rPr>
          <w:rFonts w:ascii="Times New Roman" w:eastAsia="Times New Roman" w:hAnsi="Times New Roman" w:cs="Times New Roman"/>
          <w:sz w:val="24"/>
          <w:szCs w:val="24"/>
        </w:rPr>
        <w:t>es</w:t>
      </w:r>
      <w:proofErr w:type="spellEnd"/>
      <w:r w:rsidRPr="00B07754">
        <w:rPr>
          <w:rFonts w:ascii="Times New Roman" w:eastAsia="Times New Roman" w:hAnsi="Times New Roman" w:cs="Times New Roman"/>
          <w:sz w:val="24"/>
          <w:szCs w:val="24"/>
        </w:rPr>
        <w:t>): Fundação de Amparo à Pesquisa do Estado do Piauí - Auxílio financeiro.</w:t>
      </w:r>
    </w:p>
    <w:p w:rsidR="0042005F" w:rsidRPr="00B07754" w:rsidRDefault="0042005F" w:rsidP="00B07754">
      <w:pPr>
        <w:spacing w:after="0" w:line="225" w:lineRule="atLeast"/>
        <w:textAlignment w:val="baseline"/>
        <w:rPr>
          <w:rFonts w:ascii="Times New Roman" w:eastAsia="Times New Roman" w:hAnsi="Times New Roman" w:cs="Times New Roman"/>
          <w:b/>
          <w:bCs/>
          <w:sz w:val="24"/>
          <w:szCs w:val="24"/>
          <w:bdr w:val="none" w:sz="0" w:space="0" w:color="auto" w:frame="1"/>
        </w:rPr>
      </w:pPr>
      <w:bookmarkStart w:id="0" w:name="PP_O_Programa_Minha_Casa_Minha_Vida_(PMC"/>
      <w:bookmarkEnd w:id="0"/>
    </w:p>
    <w:p w:rsidR="0042005F" w:rsidRPr="00B07754" w:rsidRDefault="0042005F" w:rsidP="00B07754">
      <w:pPr>
        <w:spacing w:after="0" w:line="225" w:lineRule="atLeast"/>
        <w:textAlignment w:val="baseline"/>
        <w:rPr>
          <w:rFonts w:ascii="Times New Roman" w:eastAsia="Times New Roman" w:hAnsi="Times New Roman" w:cs="Times New Roman"/>
          <w:sz w:val="24"/>
          <w:szCs w:val="24"/>
        </w:rPr>
      </w:pPr>
      <w:r w:rsidRPr="00B07754">
        <w:rPr>
          <w:rFonts w:ascii="Times New Roman" w:eastAsia="Times New Roman" w:hAnsi="Times New Roman" w:cs="Times New Roman"/>
          <w:b/>
          <w:bCs/>
          <w:sz w:val="24"/>
          <w:szCs w:val="24"/>
          <w:bdr w:val="none" w:sz="0" w:space="0" w:color="auto" w:frame="1"/>
        </w:rPr>
        <w:t>2012 - Atual</w:t>
      </w:r>
    </w:p>
    <w:p w:rsidR="0042005F" w:rsidRPr="00B07754" w:rsidRDefault="0042005F" w:rsidP="00B07754">
      <w:pPr>
        <w:spacing w:after="0" w:line="225" w:lineRule="atLeast"/>
        <w:textAlignment w:val="baseline"/>
        <w:rPr>
          <w:rFonts w:ascii="Times New Roman" w:eastAsia="Times New Roman" w:hAnsi="Times New Roman" w:cs="Times New Roman"/>
          <w:b/>
          <w:sz w:val="24"/>
          <w:szCs w:val="24"/>
        </w:rPr>
      </w:pPr>
      <w:r w:rsidRPr="00B07754">
        <w:rPr>
          <w:rFonts w:ascii="Times New Roman" w:eastAsia="Times New Roman" w:hAnsi="Times New Roman" w:cs="Times New Roman"/>
          <w:b/>
          <w:sz w:val="24"/>
          <w:szCs w:val="24"/>
        </w:rPr>
        <w:t xml:space="preserve">O Programa Minha Casa Minha Vida (PMCMV) nos municípios de Teresina PI e </w:t>
      </w:r>
      <w:proofErr w:type="spellStart"/>
      <w:r w:rsidRPr="00B07754">
        <w:rPr>
          <w:rFonts w:ascii="Times New Roman" w:eastAsia="Times New Roman" w:hAnsi="Times New Roman" w:cs="Times New Roman"/>
          <w:b/>
          <w:sz w:val="24"/>
          <w:szCs w:val="24"/>
        </w:rPr>
        <w:t>Timon-MA</w:t>
      </w:r>
      <w:proofErr w:type="spellEnd"/>
      <w:r w:rsidRPr="00B07754">
        <w:rPr>
          <w:rFonts w:ascii="Times New Roman" w:eastAsia="Times New Roman" w:hAnsi="Times New Roman" w:cs="Times New Roman"/>
          <w:b/>
          <w:sz w:val="24"/>
          <w:szCs w:val="24"/>
        </w:rPr>
        <w:t>: avaliação do impacto social e econômico nas famílias beneficiárias</w:t>
      </w:r>
      <w:r w:rsidRPr="00B07754">
        <w:rPr>
          <w:rFonts w:ascii="Times New Roman" w:eastAsia="Times New Roman" w:hAnsi="Times New Roman" w:cs="Times New Roman"/>
          <w:b/>
          <w:sz w:val="24"/>
          <w:szCs w:val="24"/>
        </w:rPr>
        <w:br w:type="textWrapping" w:clear="all"/>
      </w:r>
    </w:p>
    <w:p w:rsidR="0042005F" w:rsidRPr="00B07754" w:rsidRDefault="0042005F" w:rsidP="00B07754">
      <w:pPr>
        <w:spacing w:after="0" w:line="225" w:lineRule="atLeast"/>
        <w:textAlignment w:val="baseline"/>
        <w:rPr>
          <w:rFonts w:ascii="Times New Roman" w:eastAsia="Times New Roman" w:hAnsi="Times New Roman" w:cs="Times New Roman"/>
          <w:sz w:val="24"/>
          <w:szCs w:val="24"/>
        </w:rPr>
      </w:pPr>
      <w:r w:rsidRPr="00B07754">
        <w:rPr>
          <w:rFonts w:ascii="Times New Roman" w:eastAsia="Times New Roman" w:hAnsi="Times New Roman" w:cs="Times New Roman"/>
          <w:b/>
          <w:bCs/>
          <w:sz w:val="24"/>
          <w:szCs w:val="24"/>
          <w:bdr w:val="none" w:sz="0" w:space="0" w:color="auto" w:frame="1"/>
        </w:rPr>
        <w:br w:type="textWrapping" w:clear="all"/>
      </w:r>
      <w:r w:rsidRPr="00B07754">
        <w:rPr>
          <w:rFonts w:ascii="Times New Roman" w:eastAsia="Times New Roman" w:hAnsi="Times New Roman" w:cs="Times New Roman"/>
          <w:sz w:val="24"/>
          <w:szCs w:val="24"/>
        </w:rPr>
        <w:t xml:space="preserve">Descrição: A presente proposta de estudo integra um conjunto de preocupações teóricas que vem circundando as investigações realizadas pelo Grupo de Pesquisa Cidade, Processos Urbanos e Políticas Públicas sobre cidade, segregação </w:t>
      </w:r>
      <w:proofErr w:type="spellStart"/>
      <w:r w:rsidRPr="00B07754">
        <w:rPr>
          <w:rFonts w:ascii="Times New Roman" w:eastAsia="Times New Roman" w:hAnsi="Times New Roman" w:cs="Times New Roman"/>
          <w:sz w:val="24"/>
          <w:szCs w:val="24"/>
        </w:rPr>
        <w:t>socioespacial</w:t>
      </w:r>
      <w:proofErr w:type="spellEnd"/>
      <w:r w:rsidRPr="00B07754">
        <w:rPr>
          <w:rFonts w:ascii="Times New Roman" w:eastAsia="Times New Roman" w:hAnsi="Times New Roman" w:cs="Times New Roman"/>
          <w:sz w:val="24"/>
          <w:szCs w:val="24"/>
        </w:rPr>
        <w:t xml:space="preserve"> e pobreza, articuladas com as políticas urbanas, especialmente a habitacional. Após 20 anos sem uma política de habitação, surgiu, com o governo de Luis Inácio Lula da Silva, um arcabouço institucional e legal que apontou para o enfrentamento dos principais problemas urbanos no país - déficit habitacional, saneamento, </w:t>
      </w:r>
      <w:proofErr w:type="spellStart"/>
      <w:r w:rsidRPr="00B07754">
        <w:rPr>
          <w:rFonts w:ascii="Times New Roman" w:eastAsia="Times New Roman" w:hAnsi="Times New Roman" w:cs="Times New Roman"/>
          <w:sz w:val="24"/>
          <w:szCs w:val="24"/>
        </w:rPr>
        <w:t>infraestrutura</w:t>
      </w:r>
      <w:proofErr w:type="spellEnd"/>
      <w:r w:rsidRPr="00B07754">
        <w:rPr>
          <w:rFonts w:ascii="Times New Roman" w:eastAsia="Times New Roman" w:hAnsi="Times New Roman" w:cs="Times New Roman"/>
          <w:sz w:val="24"/>
          <w:szCs w:val="24"/>
        </w:rPr>
        <w:t xml:space="preserve">, tratamento e destino dos resíduos sólidos e mobilidade e transporte urbano. Montou-se um importante suporte institucional com a criação, em 2003, do Ministério das Cidades, e traçou-se, com a implantação do SNHIS e o FNHIS, uma política urbana com perspectivas duradouras. Tinha o governo o propósito de criar as condições para efetivamente enfrentar a questão da habitação, em especial a da moradia popular, para o que, investiu fortemente, estimulando o setor privado a produzir em larga escala, ensejando o lançamento do PAC, em 2007. Entretanto, a crise econômica internacional de 2008 provocou um revés na economia do país, o que levou o governo a tomar inúmeras medidas, como a criação do Programa Minha Casa, Minha Vida (PMCMV), através do qual colocava à disposição do setor da construção civil e de prefeituras recursos e instrumentos legais para a ampliação da produção de moradias. O desenho do Programa, ao oferecer condições favoráveis de aquisição da casa própria às famílias com renda de até </w:t>
      </w:r>
      <w:proofErr w:type="gramStart"/>
      <w:r w:rsidRPr="00B07754">
        <w:rPr>
          <w:rFonts w:ascii="Times New Roman" w:eastAsia="Times New Roman" w:hAnsi="Times New Roman" w:cs="Times New Roman"/>
          <w:sz w:val="24"/>
          <w:szCs w:val="24"/>
        </w:rPr>
        <w:t>3</w:t>
      </w:r>
      <w:proofErr w:type="gramEnd"/>
      <w:r w:rsidRPr="00B07754">
        <w:rPr>
          <w:rFonts w:ascii="Times New Roman" w:eastAsia="Times New Roman" w:hAnsi="Times New Roman" w:cs="Times New Roman"/>
          <w:sz w:val="24"/>
          <w:szCs w:val="24"/>
        </w:rPr>
        <w:t xml:space="preserve"> salários mínimos (SM), de contemplar a regularização fundiária e de comprometer os municípios com a realização dos empreendimentos, tem sido considerado um avanço, mas recebido críticas e suscitado ponderações quanto aos seus efeitos sobre a população e o espaço urbano, sobretudo por conferir prioridade à produção de unidades habitacionais, em detrimento das demais dimensões da questão urbana. Devido à magnitude </w:t>
      </w:r>
      <w:proofErr w:type="gramStart"/>
      <w:r w:rsidRPr="00B07754">
        <w:rPr>
          <w:rFonts w:ascii="Times New Roman" w:eastAsia="Times New Roman" w:hAnsi="Times New Roman" w:cs="Times New Roman"/>
          <w:sz w:val="24"/>
          <w:szCs w:val="24"/>
        </w:rPr>
        <w:t>desse</w:t>
      </w:r>
      <w:proofErr w:type="gramEnd"/>
      <w:r w:rsidRPr="00B07754">
        <w:rPr>
          <w:rFonts w:ascii="Times New Roman" w:eastAsia="Times New Roman" w:hAnsi="Times New Roman" w:cs="Times New Roman"/>
          <w:sz w:val="24"/>
          <w:szCs w:val="24"/>
        </w:rPr>
        <w:t>. </w:t>
      </w:r>
      <w:r w:rsidRPr="00B07754">
        <w:rPr>
          <w:rFonts w:ascii="Times New Roman" w:eastAsia="Times New Roman" w:hAnsi="Times New Roman" w:cs="Times New Roman"/>
          <w:sz w:val="24"/>
          <w:szCs w:val="24"/>
        </w:rPr>
        <w:br w:type="textWrapping" w:clear="all"/>
        <w:t>Situação: Em andamento; Natureza: Pesquisa. </w:t>
      </w:r>
      <w:r w:rsidRPr="00B07754">
        <w:rPr>
          <w:rFonts w:ascii="Times New Roman" w:eastAsia="Times New Roman" w:hAnsi="Times New Roman" w:cs="Times New Roman"/>
          <w:sz w:val="24"/>
          <w:szCs w:val="24"/>
        </w:rPr>
        <w:br w:type="textWrapping" w:clear="all"/>
        <w:t>Alunos envolvidos: Graduação: (2) / Doutorado: (2) . </w:t>
      </w:r>
      <w:r w:rsidRPr="00B07754">
        <w:rPr>
          <w:rFonts w:ascii="Times New Roman" w:eastAsia="Times New Roman" w:hAnsi="Times New Roman" w:cs="Times New Roman"/>
          <w:sz w:val="24"/>
          <w:szCs w:val="24"/>
        </w:rPr>
        <w:br w:type="textWrapping" w:clear="all"/>
      </w:r>
      <w:r w:rsidRPr="00B07754">
        <w:rPr>
          <w:rFonts w:ascii="Times New Roman" w:eastAsia="Times New Roman" w:hAnsi="Times New Roman" w:cs="Times New Roman"/>
          <w:sz w:val="24"/>
          <w:szCs w:val="24"/>
        </w:rPr>
        <w:br w:type="textWrapping" w:clear="all"/>
        <w:t xml:space="preserve">Integrantes: Antônia Jesuíta de Lima - Coordenador / Integrante / Edmundo Ximenes Rodrigues Neto - Integrante / Bartira Araújo da Silva Viana/ </w:t>
      </w:r>
      <w:r w:rsidRPr="00B07754">
        <w:rPr>
          <w:rFonts w:ascii="Times New Roman" w:eastAsia="Times New Roman" w:hAnsi="Times New Roman" w:cs="Times New Roman"/>
          <w:sz w:val="24"/>
          <w:szCs w:val="24"/>
        </w:rPr>
        <w:br w:type="textWrapping" w:clear="all"/>
        <w:t>Financiador(</w:t>
      </w:r>
      <w:proofErr w:type="spellStart"/>
      <w:r w:rsidRPr="00B07754">
        <w:rPr>
          <w:rFonts w:ascii="Times New Roman" w:eastAsia="Times New Roman" w:hAnsi="Times New Roman" w:cs="Times New Roman"/>
          <w:sz w:val="24"/>
          <w:szCs w:val="24"/>
        </w:rPr>
        <w:t>es</w:t>
      </w:r>
      <w:proofErr w:type="spellEnd"/>
      <w:r w:rsidRPr="00B07754">
        <w:rPr>
          <w:rFonts w:ascii="Times New Roman" w:eastAsia="Times New Roman" w:hAnsi="Times New Roman" w:cs="Times New Roman"/>
          <w:sz w:val="24"/>
          <w:szCs w:val="24"/>
        </w:rPr>
        <w:t xml:space="preserve">): </w:t>
      </w:r>
      <w:proofErr w:type="spellStart"/>
      <w:r w:rsidRPr="00B07754">
        <w:rPr>
          <w:rFonts w:ascii="Times New Roman" w:eastAsia="Times New Roman" w:hAnsi="Times New Roman" w:cs="Times New Roman"/>
          <w:sz w:val="24"/>
          <w:szCs w:val="24"/>
        </w:rPr>
        <w:t>MINCidades</w:t>
      </w:r>
      <w:proofErr w:type="spellEnd"/>
      <w:r w:rsidRPr="00B07754">
        <w:rPr>
          <w:rFonts w:ascii="Times New Roman" w:eastAsia="Times New Roman" w:hAnsi="Times New Roman" w:cs="Times New Roman"/>
          <w:sz w:val="24"/>
          <w:szCs w:val="24"/>
        </w:rPr>
        <w:t>/CNPQ - Auxílio financeiro</w:t>
      </w:r>
      <w:bookmarkStart w:id="1" w:name="_GoBack"/>
      <w:bookmarkEnd w:id="1"/>
    </w:p>
    <w:p w:rsidR="0042005F" w:rsidRPr="00B07754" w:rsidRDefault="0042005F" w:rsidP="00B07754">
      <w:pPr>
        <w:spacing w:after="0" w:line="225" w:lineRule="atLeast"/>
        <w:textAlignment w:val="baseline"/>
        <w:rPr>
          <w:rFonts w:ascii="Times New Roman" w:eastAsia="Times New Roman" w:hAnsi="Times New Roman" w:cs="Times New Roman"/>
          <w:b/>
          <w:bCs/>
          <w:sz w:val="24"/>
          <w:szCs w:val="24"/>
          <w:bdr w:val="none" w:sz="0" w:space="0" w:color="auto" w:frame="1"/>
        </w:rPr>
      </w:pPr>
      <w:bookmarkStart w:id="2" w:name="PP_Gestão_Urbana_e_Planos_Diretores_Pós-"/>
      <w:bookmarkEnd w:id="2"/>
    </w:p>
    <w:p w:rsidR="0042005F" w:rsidRPr="00B07754" w:rsidRDefault="0042005F" w:rsidP="00B07754">
      <w:pPr>
        <w:spacing w:after="0" w:line="225" w:lineRule="atLeast"/>
        <w:textAlignment w:val="baseline"/>
        <w:rPr>
          <w:rFonts w:ascii="Times New Roman" w:eastAsia="Times New Roman" w:hAnsi="Times New Roman" w:cs="Times New Roman"/>
          <w:sz w:val="24"/>
          <w:szCs w:val="24"/>
        </w:rPr>
      </w:pPr>
      <w:r w:rsidRPr="00B07754">
        <w:rPr>
          <w:rFonts w:ascii="Times New Roman" w:eastAsia="Times New Roman" w:hAnsi="Times New Roman" w:cs="Times New Roman"/>
          <w:b/>
          <w:bCs/>
          <w:sz w:val="24"/>
          <w:szCs w:val="24"/>
          <w:bdr w:val="none" w:sz="0" w:space="0" w:color="auto" w:frame="1"/>
        </w:rPr>
        <w:lastRenderedPageBreak/>
        <w:t>2011 - Atual</w:t>
      </w:r>
    </w:p>
    <w:p w:rsidR="0042005F" w:rsidRPr="00B07754" w:rsidRDefault="0042005F" w:rsidP="00B07754">
      <w:pPr>
        <w:spacing w:after="0" w:line="225" w:lineRule="atLeast"/>
        <w:textAlignment w:val="baseline"/>
        <w:rPr>
          <w:rFonts w:ascii="Times New Roman" w:eastAsia="Times New Roman" w:hAnsi="Times New Roman" w:cs="Times New Roman"/>
          <w:b/>
          <w:sz w:val="24"/>
          <w:szCs w:val="24"/>
        </w:rPr>
      </w:pPr>
      <w:r w:rsidRPr="00B07754">
        <w:rPr>
          <w:rFonts w:ascii="Times New Roman" w:eastAsia="Times New Roman" w:hAnsi="Times New Roman" w:cs="Times New Roman"/>
          <w:b/>
          <w:sz w:val="24"/>
          <w:szCs w:val="24"/>
        </w:rPr>
        <w:t>Gestão Urbana e Planos Diretores Pós-Estatuto da cidade: avaliação dos instrumentos urbanísticos em municípios piauienses.</w:t>
      </w:r>
      <w:r w:rsidRPr="00B07754">
        <w:rPr>
          <w:rFonts w:ascii="Times New Roman" w:eastAsia="Times New Roman" w:hAnsi="Times New Roman" w:cs="Times New Roman"/>
          <w:b/>
          <w:sz w:val="24"/>
          <w:szCs w:val="24"/>
        </w:rPr>
        <w:br w:type="textWrapping" w:clear="all"/>
      </w:r>
    </w:p>
    <w:p w:rsidR="0042005F" w:rsidRPr="00B07754" w:rsidRDefault="0042005F" w:rsidP="00B07754">
      <w:pPr>
        <w:spacing w:after="0" w:line="225" w:lineRule="atLeast"/>
        <w:textAlignment w:val="baseline"/>
        <w:rPr>
          <w:rFonts w:ascii="Times New Roman" w:eastAsia="Times New Roman" w:hAnsi="Times New Roman" w:cs="Times New Roman"/>
          <w:sz w:val="24"/>
          <w:szCs w:val="24"/>
        </w:rPr>
      </w:pPr>
      <w:r w:rsidRPr="00B07754">
        <w:rPr>
          <w:rFonts w:ascii="Times New Roman" w:eastAsia="Times New Roman" w:hAnsi="Times New Roman" w:cs="Times New Roman"/>
          <w:b/>
          <w:bCs/>
          <w:sz w:val="24"/>
          <w:szCs w:val="24"/>
          <w:bdr w:val="none" w:sz="0" w:space="0" w:color="auto" w:frame="1"/>
        </w:rPr>
        <w:br w:type="textWrapping" w:clear="all"/>
      </w:r>
      <w:r w:rsidRPr="00B07754">
        <w:rPr>
          <w:rFonts w:ascii="Times New Roman" w:eastAsia="Times New Roman" w:hAnsi="Times New Roman" w:cs="Times New Roman"/>
          <w:sz w:val="24"/>
          <w:szCs w:val="24"/>
        </w:rPr>
        <w:t>Descrição: O projeto busca analisar o processo de implantação dos planos diretores nos municípios piauienses, examinando o nível de participação da sociedade civil na sua elaboração, escopo e conteúdo correspondentes, bem como a sua operacionalização, à luz das diretrizes do estatuto da cidade. </w:t>
      </w:r>
      <w:r w:rsidRPr="00B07754">
        <w:rPr>
          <w:rFonts w:ascii="Times New Roman" w:eastAsia="Times New Roman" w:hAnsi="Times New Roman" w:cs="Times New Roman"/>
          <w:sz w:val="24"/>
          <w:szCs w:val="24"/>
        </w:rPr>
        <w:br w:type="textWrapping" w:clear="all"/>
        <w:t>Situação: Em andamento; Natureza: Pesquisa. </w:t>
      </w:r>
      <w:r w:rsidRPr="00B07754">
        <w:rPr>
          <w:rFonts w:ascii="Times New Roman" w:eastAsia="Times New Roman" w:hAnsi="Times New Roman" w:cs="Times New Roman"/>
          <w:sz w:val="24"/>
          <w:szCs w:val="24"/>
        </w:rPr>
        <w:br w:type="textWrapping" w:clear="all"/>
        <w:t xml:space="preserve">Alunos envolvidos: Graduação: (1) / Mestrado acadêmico: (1) / Doutorado: (2) </w:t>
      </w:r>
      <w:r w:rsidRPr="00B07754">
        <w:rPr>
          <w:rFonts w:ascii="Times New Roman" w:eastAsia="Times New Roman" w:hAnsi="Times New Roman" w:cs="Times New Roman"/>
          <w:sz w:val="24"/>
          <w:szCs w:val="24"/>
        </w:rPr>
        <w:br w:type="textWrapping" w:clear="all"/>
      </w:r>
      <w:r w:rsidRPr="00B07754">
        <w:rPr>
          <w:rFonts w:ascii="Times New Roman" w:eastAsia="Times New Roman" w:hAnsi="Times New Roman" w:cs="Times New Roman"/>
          <w:sz w:val="24"/>
          <w:szCs w:val="24"/>
        </w:rPr>
        <w:br w:type="textWrapping" w:clear="all"/>
        <w:t xml:space="preserve">Integrantes: Antônia Jesuíta de Lima - Coordenador / Edmundo Ximenes Neto - Integrante / Bartira Araújo da Silva Viana - Integrante / </w:t>
      </w:r>
      <w:proofErr w:type="spellStart"/>
      <w:r w:rsidRPr="00B07754">
        <w:rPr>
          <w:rFonts w:ascii="Times New Roman" w:eastAsia="Times New Roman" w:hAnsi="Times New Roman" w:cs="Times New Roman"/>
          <w:sz w:val="24"/>
          <w:szCs w:val="24"/>
        </w:rPr>
        <w:t>Roselane</w:t>
      </w:r>
      <w:proofErr w:type="spellEnd"/>
      <w:r w:rsidRPr="00B07754">
        <w:rPr>
          <w:rFonts w:ascii="Times New Roman" w:eastAsia="Times New Roman" w:hAnsi="Times New Roman" w:cs="Times New Roman"/>
          <w:sz w:val="24"/>
          <w:szCs w:val="24"/>
        </w:rPr>
        <w:t xml:space="preserve"> Moita </w:t>
      </w:r>
      <w:proofErr w:type="spellStart"/>
      <w:r w:rsidRPr="00B07754">
        <w:rPr>
          <w:rFonts w:ascii="Times New Roman" w:eastAsia="Times New Roman" w:hAnsi="Times New Roman" w:cs="Times New Roman"/>
          <w:sz w:val="24"/>
          <w:szCs w:val="24"/>
        </w:rPr>
        <w:t>Pierot</w:t>
      </w:r>
      <w:proofErr w:type="spellEnd"/>
      <w:r w:rsidRPr="00B07754">
        <w:rPr>
          <w:rFonts w:ascii="Times New Roman" w:eastAsia="Times New Roman" w:hAnsi="Times New Roman" w:cs="Times New Roman"/>
          <w:sz w:val="24"/>
          <w:szCs w:val="24"/>
        </w:rPr>
        <w:t xml:space="preserve"> - Integrante / Paulo Henrique de C. Bueno - Integrante / </w:t>
      </w:r>
      <w:proofErr w:type="spellStart"/>
      <w:r w:rsidRPr="00B07754">
        <w:rPr>
          <w:rFonts w:ascii="Times New Roman" w:eastAsia="Times New Roman" w:hAnsi="Times New Roman" w:cs="Times New Roman"/>
          <w:sz w:val="24"/>
          <w:szCs w:val="24"/>
        </w:rPr>
        <w:t>Laiany</w:t>
      </w:r>
      <w:proofErr w:type="spellEnd"/>
      <w:r w:rsidRPr="00B07754">
        <w:rPr>
          <w:rFonts w:ascii="Times New Roman" w:eastAsia="Times New Roman" w:hAnsi="Times New Roman" w:cs="Times New Roman"/>
          <w:sz w:val="24"/>
          <w:szCs w:val="24"/>
        </w:rPr>
        <w:t xml:space="preserve"> Maria Bezerra de Sousa - Integrante.</w:t>
      </w:r>
      <w:r w:rsidRPr="00B07754">
        <w:rPr>
          <w:rFonts w:ascii="Times New Roman" w:eastAsia="Times New Roman" w:hAnsi="Times New Roman" w:cs="Times New Roman"/>
          <w:sz w:val="24"/>
          <w:szCs w:val="24"/>
        </w:rPr>
        <w:br w:type="textWrapping" w:clear="all"/>
      </w:r>
      <w:proofErr w:type="gramStart"/>
      <w:r w:rsidRPr="00B07754">
        <w:rPr>
          <w:rFonts w:ascii="Times New Roman" w:eastAsia="Times New Roman" w:hAnsi="Times New Roman" w:cs="Times New Roman"/>
          <w:sz w:val="24"/>
          <w:szCs w:val="24"/>
        </w:rPr>
        <w:t>Financiador(</w:t>
      </w:r>
      <w:proofErr w:type="spellStart"/>
      <w:proofErr w:type="gramEnd"/>
      <w:r w:rsidRPr="00B07754">
        <w:rPr>
          <w:rFonts w:ascii="Times New Roman" w:eastAsia="Times New Roman" w:hAnsi="Times New Roman" w:cs="Times New Roman"/>
          <w:sz w:val="24"/>
          <w:szCs w:val="24"/>
        </w:rPr>
        <w:t>es</w:t>
      </w:r>
      <w:proofErr w:type="spellEnd"/>
      <w:r w:rsidRPr="00B07754">
        <w:rPr>
          <w:rFonts w:ascii="Times New Roman" w:eastAsia="Times New Roman" w:hAnsi="Times New Roman" w:cs="Times New Roman"/>
          <w:sz w:val="24"/>
          <w:szCs w:val="24"/>
        </w:rPr>
        <w:t xml:space="preserve">): </w:t>
      </w:r>
      <w:proofErr w:type="spellStart"/>
      <w:r w:rsidRPr="00B07754">
        <w:rPr>
          <w:rFonts w:ascii="Times New Roman" w:eastAsia="Times New Roman" w:hAnsi="Times New Roman" w:cs="Times New Roman"/>
          <w:sz w:val="24"/>
          <w:szCs w:val="24"/>
        </w:rPr>
        <w:t>cnpq</w:t>
      </w:r>
      <w:proofErr w:type="spellEnd"/>
      <w:r w:rsidRPr="00B07754">
        <w:rPr>
          <w:rFonts w:ascii="Times New Roman" w:eastAsia="Times New Roman" w:hAnsi="Times New Roman" w:cs="Times New Roman"/>
          <w:sz w:val="24"/>
          <w:szCs w:val="24"/>
        </w:rPr>
        <w:t xml:space="preserve"> - Auxílio financeiro.</w:t>
      </w:r>
    </w:p>
    <w:p w:rsidR="005F1367" w:rsidRPr="00B07754" w:rsidRDefault="005F1367" w:rsidP="00B07754">
      <w:pPr>
        <w:rPr>
          <w:rFonts w:ascii="Times New Roman" w:hAnsi="Times New Roman" w:cs="Times New Roman"/>
          <w:b/>
          <w:sz w:val="24"/>
          <w:szCs w:val="24"/>
        </w:rPr>
      </w:pPr>
    </w:p>
    <w:p w:rsidR="005F1367" w:rsidRPr="00B07754" w:rsidRDefault="005F1367" w:rsidP="00B07754">
      <w:pPr>
        <w:rPr>
          <w:rFonts w:ascii="Times New Roman" w:hAnsi="Times New Roman" w:cs="Times New Roman"/>
          <w:b/>
          <w:sz w:val="24"/>
          <w:szCs w:val="24"/>
        </w:rPr>
      </w:pPr>
      <w:proofErr w:type="gramStart"/>
      <w:r w:rsidRPr="00B07754">
        <w:rPr>
          <w:rFonts w:ascii="Times New Roman" w:hAnsi="Times New Roman" w:cs="Times New Roman"/>
          <w:b/>
          <w:sz w:val="24"/>
          <w:szCs w:val="24"/>
        </w:rPr>
        <w:t>2- ÁUREA</w:t>
      </w:r>
      <w:proofErr w:type="gramEnd"/>
      <w:r w:rsidRPr="00B07754">
        <w:rPr>
          <w:rFonts w:ascii="Times New Roman" w:hAnsi="Times New Roman" w:cs="Times New Roman"/>
          <w:b/>
          <w:sz w:val="24"/>
          <w:szCs w:val="24"/>
        </w:rPr>
        <w:t xml:space="preserve"> DA PAZ PINHEIRO</w:t>
      </w:r>
    </w:p>
    <w:p w:rsidR="00D41844" w:rsidRPr="00B07754" w:rsidRDefault="00D41844"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r w:rsidRPr="00B07754">
        <w:rPr>
          <w:rFonts w:ascii="Times New Roman" w:hAnsi="Times New Roman" w:cs="Times New Roman"/>
          <w:b/>
          <w:sz w:val="24"/>
          <w:szCs w:val="24"/>
        </w:rPr>
        <w:t xml:space="preserve">Linha de Pesquisa: </w:t>
      </w:r>
    </w:p>
    <w:p w:rsidR="00D41844" w:rsidRPr="00B07754" w:rsidRDefault="00D41844"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D41844" w:rsidRPr="00B07754" w:rsidRDefault="00D41844" w:rsidP="00B07754">
      <w:pPr>
        <w:pStyle w:val="PargrafodaLista"/>
        <w:numPr>
          <w:ilvl w:val="0"/>
          <w:numId w:val="2"/>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Políticas Públicas e Patrimônio Cultural</w:t>
      </w:r>
    </w:p>
    <w:p w:rsidR="00D41844" w:rsidRPr="00B07754" w:rsidRDefault="00D41844" w:rsidP="00B07754">
      <w:pPr>
        <w:pStyle w:val="PargrafodaLista"/>
        <w:numPr>
          <w:ilvl w:val="0"/>
          <w:numId w:val="2"/>
        </w:numPr>
        <w:rPr>
          <w:rFonts w:ascii="Times New Roman" w:hAnsi="Times New Roman" w:cs="Times New Roman"/>
          <w:b/>
          <w:sz w:val="24"/>
          <w:szCs w:val="24"/>
        </w:rPr>
      </w:pPr>
      <w:r w:rsidRPr="00B07754">
        <w:rPr>
          <w:rFonts w:ascii="Times New Roman" w:hAnsi="Times New Roman" w:cs="Times New Roman"/>
          <w:sz w:val="24"/>
          <w:szCs w:val="24"/>
        </w:rPr>
        <w:t>Estado e Patrimônio Cultural no Brasil</w:t>
      </w:r>
    </w:p>
    <w:p w:rsidR="00D41844" w:rsidRPr="00B07754" w:rsidRDefault="00D41844" w:rsidP="00B07754">
      <w:pPr>
        <w:pStyle w:val="PargrafodaLista"/>
        <w:rPr>
          <w:rFonts w:ascii="Times New Roman" w:hAnsi="Times New Roman" w:cs="Times New Roman"/>
          <w:b/>
          <w:sz w:val="24"/>
          <w:szCs w:val="24"/>
        </w:rPr>
      </w:pPr>
    </w:p>
    <w:p w:rsidR="00D41844" w:rsidRPr="00B07754" w:rsidRDefault="00D41844" w:rsidP="00B07754">
      <w:pPr>
        <w:pStyle w:val="PargrafodaLista"/>
        <w:ind w:left="0"/>
        <w:rPr>
          <w:rFonts w:ascii="Times New Roman" w:hAnsi="Times New Roman" w:cs="Times New Roman"/>
          <w:b/>
          <w:sz w:val="24"/>
          <w:szCs w:val="24"/>
        </w:rPr>
      </w:pPr>
      <w:r w:rsidRPr="00B07754">
        <w:rPr>
          <w:rFonts w:ascii="Times New Roman" w:hAnsi="Times New Roman" w:cs="Times New Roman"/>
          <w:b/>
          <w:sz w:val="24"/>
          <w:szCs w:val="24"/>
        </w:rPr>
        <w:t>Projetos de Pesquisa atuais:</w:t>
      </w:r>
    </w:p>
    <w:p w:rsidR="004C705F" w:rsidRPr="00B07754" w:rsidRDefault="004C705F"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2013 - Atual</w:t>
      </w:r>
    </w:p>
    <w:p w:rsidR="004C705F" w:rsidRPr="00B07754" w:rsidRDefault="004C705F"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sz w:val="24"/>
          <w:szCs w:val="24"/>
          <w:lang w:eastAsia="pt-BR"/>
        </w:rPr>
        <w:t>Paisagens da Ilha: patrimônio e sustentabilidade</w:t>
      </w:r>
    </w:p>
    <w:p w:rsidR="004C705F" w:rsidRPr="00B07754" w:rsidRDefault="004C705F" w:rsidP="00B07754">
      <w:pPr>
        <w:spacing w:after="0" w:line="225" w:lineRule="atLeast"/>
        <w:textAlignment w:val="baseline"/>
        <w:rPr>
          <w:rFonts w:ascii="Times New Roman" w:eastAsia="Times New Roman" w:hAnsi="Times New Roman" w:cs="Times New Roman"/>
          <w:b/>
          <w:sz w:val="24"/>
          <w:szCs w:val="24"/>
          <w:lang w:eastAsia="pt-BR"/>
        </w:rPr>
      </w:pPr>
    </w:p>
    <w:p w:rsidR="004C705F" w:rsidRPr="00B07754" w:rsidRDefault="004C705F" w:rsidP="00B07754">
      <w:pPr>
        <w:spacing w:after="0" w:line="225" w:lineRule="atLeast"/>
        <w:textAlignment w:val="baseline"/>
        <w:rPr>
          <w:rFonts w:ascii="Times New Roman" w:eastAsia="Times New Roman" w:hAnsi="Times New Roman" w:cs="Times New Roman"/>
          <w:b/>
          <w:sz w:val="24"/>
          <w:szCs w:val="24"/>
          <w:lang w:eastAsia="pt-BR"/>
        </w:rPr>
      </w:pPr>
    </w:p>
    <w:p w:rsidR="004C705F" w:rsidRPr="00B07754" w:rsidRDefault="004C705F"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hAnsi="Times New Roman" w:cs="Times New Roman"/>
          <w:sz w:val="24"/>
          <w:szCs w:val="24"/>
          <w:shd w:val="clear" w:color="auto" w:fill="FFFFFF"/>
        </w:rPr>
        <w:t>Descrição: Este projeto tem como objeto de estudo os saberes e modos de fazer associados à pesca artesanal, fabricação e comercialização de artefatos de pesca elaborados por artesãos/</w:t>
      </w:r>
      <w:proofErr w:type="spellStart"/>
      <w:r w:rsidRPr="00B07754">
        <w:rPr>
          <w:rFonts w:ascii="Times New Roman" w:hAnsi="Times New Roman" w:cs="Times New Roman"/>
          <w:sz w:val="24"/>
          <w:szCs w:val="24"/>
          <w:shd w:val="clear" w:color="auto" w:fill="FFFFFF"/>
        </w:rPr>
        <w:t>ãs-pescadores</w:t>
      </w:r>
      <w:proofErr w:type="spellEnd"/>
      <w:r w:rsidRPr="00B07754">
        <w:rPr>
          <w:rFonts w:ascii="Times New Roman" w:hAnsi="Times New Roman" w:cs="Times New Roman"/>
          <w:sz w:val="24"/>
          <w:szCs w:val="24"/>
          <w:shd w:val="clear" w:color="auto" w:fill="FFFFFF"/>
        </w:rPr>
        <w:t>/as do Delta do Parnaíba, Meio Norte do Brasil, nomeadamente da Ilha das Canárias</w:t>
      </w:r>
      <w:proofErr w:type="gramStart"/>
      <w:r w:rsidRPr="00B07754">
        <w:rPr>
          <w:rFonts w:ascii="Times New Roman" w:hAnsi="Times New Roman" w:cs="Times New Roman"/>
          <w:sz w:val="24"/>
          <w:szCs w:val="24"/>
          <w:shd w:val="clear" w:color="auto" w:fill="FFFFFF"/>
        </w:rPr>
        <w:t>..</w:t>
      </w:r>
      <w:proofErr w:type="gramEnd"/>
      <w:r w:rsidRPr="00B07754">
        <w:rPr>
          <w:rStyle w:val="apple-converted-space"/>
          <w:rFonts w:ascii="Times New Roman" w:hAnsi="Times New Roman" w:cs="Times New Roman"/>
          <w:sz w:val="24"/>
          <w:szCs w:val="24"/>
          <w:shd w:val="clear" w:color="auto" w:fill="FFFFFF"/>
        </w:rPr>
        <w:t> </w:t>
      </w:r>
      <w:r w:rsidRPr="00B07754">
        <w:rPr>
          <w:rFonts w:ascii="Times New Roman" w:hAnsi="Times New Roman" w:cs="Times New Roman"/>
          <w:sz w:val="24"/>
          <w:szCs w:val="24"/>
        </w:rPr>
        <w:br w:type="textWrapping" w:clear="all"/>
      </w:r>
      <w:r w:rsidRPr="00B07754">
        <w:rPr>
          <w:rFonts w:ascii="Times New Roman" w:hAnsi="Times New Roman" w:cs="Times New Roman"/>
          <w:sz w:val="24"/>
          <w:szCs w:val="24"/>
          <w:shd w:val="clear" w:color="auto" w:fill="FFFFFF"/>
        </w:rPr>
        <w:t>Situação: Em andamento; Natureza: Pesquisa.</w:t>
      </w:r>
      <w:r w:rsidRPr="00B07754">
        <w:rPr>
          <w:rStyle w:val="apple-converted-space"/>
          <w:rFonts w:ascii="Times New Roman" w:hAnsi="Times New Roman" w:cs="Times New Roman"/>
          <w:sz w:val="24"/>
          <w:szCs w:val="24"/>
          <w:shd w:val="clear" w:color="auto" w:fill="FFFFFF"/>
        </w:rPr>
        <w:t> </w:t>
      </w:r>
      <w:r w:rsidRPr="00B07754">
        <w:rPr>
          <w:rFonts w:ascii="Times New Roman" w:hAnsi="Times New Roman" w:cs="Times New Roman"/>
          <w:sz w:val="24"/>
          <w:szCs w:val="24"/>
        </w:rPr>
        <w:br w:type="textWrapping" w:clear="all"/>
      </w:r>
      <w:r w:rsidRPr="00B07754">
        <w:rPr>
          <w:rFonts w:ascii="Times New Roman" w:hAnsi="Times New Roman" w:cs="Times New Roman"/>
          <w:sz w:val="24"/>
          <w:szCs w:val="24"/>
        </w:rPr>
        <w:br w:type="textWrapping" w:clear="all"/>
      </w:r>
      <w:r w:rsidRPr="00B07754">
        <w:rPr>
          <w:rFonts w:ascii="Times New Roman" w:hAnsi="Times New Roman" w:cs="Times New Roman"/>
          <w:sz w:val="24"/>
          <w:szCs w:val="24"/>
          <w:shd w:val="clear" w:color="auto" w:fill="FFFFFF"/>
        </w:rPr>
        <w:t>Integrantes: Áurea da Paz Pinheiro - Coordenador.</w:t>
      </w:r>
      <w:r w:rsidRPr="00B07754">
        <w:rPr>
          <w:rFonts w:ascii="Times New Roman" w:hAnsi="Times New Roman" w:cs="Times New Roman"/>
          <w:sz w:val="24"/>
          <w:szCs w:val="24"/>
        </w:rPr>
        <w:br w:type="textWrapping" w:clear="all"/>
      </w:r>
      <w:r w:rsidRPr="00B07754">
        <w:rPr>
          <w:rFonts w:ascii="Times New Roman" w:hAnsi="Times New Roman" w:cs="Times New Roman"/>
          <w:sz w:val="24"/>
          <w:szCs w:val="24"/>
          <w:shd w:val="clear" w:color="auto" w:fill="FFFFFF"/>
        </w:rPr>
        <w:t>Financiador(es): Conselho Nacional de Desenvolvimento Científico e Tecnológico - Auxílio financeiro</w:t>
      </w:r>
      <w:r w:rsidRPr="00B07754">
        <w:rPr>
          <w:rFonts w:ascii="Times New Roman" w:hAnsi="Times New Roman" w:cs="Times New Roman"/>
          <w:color w:val="326C99"/>
          <w:sz w:val="17"/>
          <w:szCs w:val="17"/>
          <w:shd w:val="clear" w:color="auto" w:fill="FFFFFF"/>
        </w:rPr>
        <w:t>.</w:t>
      </w:r>
    </w:p>
    <w:p w:rsidR="004C705F" w:rsidRPr="00B07754" w:rsidRDefault="004C705F"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p>
    <w:p w:rsidR="005F1367" w:rsidRPr="00B07754" w:rsidRDefault="005F1367"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2012 - Atual</w:t>
      </w:r>
    </w:p>
    <w:p w:rsidR="005F1367" w:rsidRPr="00B07754" w:rsidRDefault="005F1367"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sz w:val="24"/>
          <w:szCs w:val="24"/>
          <w:lang w:eastAsia="pt-BR"/>
        </w:rPr>
        <w:t>História e Patrimônio Cultural no Nordeste do Brasil</w:t>
      </w:r>
      <w:r w:rsidRPr="00B07754">
        <w:rPr>
          <w:rFonts w:ascii="Times New Roman" w:eastAsia="Times New Roman" w:hAnsi="Times New Roman" w:cs="Times New Roman"/>
          <w:b/>
          <w:sz w:val="24"/>
          <w:szCs w:val="24"/>
          <w:lang w:eastAsia="pt-BR"/>
        </w:rPr>
        <w:br w:type="textWrapping" w:clear="all"/>
      </w:r>
    </w:p>
    <w:p w:rsidR="005F1367" w:rsidRPr="00B07754" w:rsidRDefault="005F1367" w:rsidP="00B07754">
      <w:pPr>
        <w:spacing w:after="0" w:line="225" w:lineRule="atLeast"/>
        <w:textAlignment w:val="baseline"/>
        <w:rPr>
          <w:rFonts w:ascii="Times New Roman" w:eastAsia="Times New Roman" w:hAnsi="Times New Roman" w:cs="Times New Roman"/>
          <w:sz w:val="24"/>
          <w:szCs w:val="24"/>
          <w:lang w:eastAsia="pt-BR"/>
        </w:rPr>
      </w:pPr>
    </w:p>
    <w:p w:rsidR="00823C09" w:rsidRPr="00B07754" w:rsidRDefault="005F1367"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Descrição: Investigação de natureza histórico-etnográfica. A História e a Antropologia, conceitos e métodos, nos permitam identificar, registrar, analisar e divulgar tradições culturais de natureza imaterial de populações marcadas pela permanência da oralidade, por modos de vida que revelam saberes, fazeres e lugares que definem identidades de </w:t>
      </w:r>
      <w:r w:rsidRPr="00B07754">
        <w:rPr>
          <w:rFonts w:ascii="Times New Roman" w:eastAsia="Times New Roman" w:hAnsi="Times New Roman" w:cs="Times New Roman"/>
          <w:sz w:val="24"/>
          <w:szCs w:val="24"/>
          <w:lang w:eastAsia="pt-BR"/>
        </w:rPr>
        <w:lastRenderedPageBreak/>
        <w:t xml:space="preserve">comunidades estabelecidas no Sertão e Litoral do Estado do Piauí. Elegemos para esta investigação as localidades: </w:t>
      </w:r>
      <w:proofErr w:type="spellStart"/>
      <w:r w:rsidRPr="00B07754">
        <w:rPr>
          <w:rFonts w:ascii="Times New Roman" w:eastAsia="Times New Roman" w:hAnsi="Times New Roman" w:cs="Times New Roman"/>
          <w:sz w:val="24"/>
          <w:szCs w:val="24"/>
          <w:lang w:eastAsia="pt-BR"/>
        </w:rPr>
        <w:t>Oeiras</w:t>
      </w:r>
      <w:proofErr w:type="spellEnd"/>
      <w:r w:rsidRPr="00B07754">
        <w:rPr>
          <w:rFonts w:ascii="Times New Roman" w:eastAsia="Times New Roman" w:hAnsi="Times New Roman" w:cs="Times New Roman"/>
          <w:sz w:val="24"/>
          <w:szCs w:val="24"/>
          <w:lang w:eastAsia="pt-BR"/>
        </w:rPr>
        <w:t xml:space="preserve"> e Santa Cruz dos Milagres [sertão do Piauí] e as Ilhas Grande de Santa Isabel e das Canárias [litoral Delta do Parnaíba]. .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 xml:space="preserve">Alunos envolvidos: Graduação: (2) / Mestrado acadêmico: (2) / Doutorado: (1)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 xml:space="preserve">Integrantes: Áurea da Paz Pinheiro - Coordenador / Cássia Moura - Integrante / Ariane Lima - Integrante / </w:t>
      </w:r>
      <w:proofErr w:type="spellStart"/>
      <w:r w:rsidRPr="00B07754">
        <w:rPr>
          <w:rFonts w:ascii="Times New Roman" w:eastAsia="Times New Roman" w:hAnsi="Times New Roman" w:cs="Times New Roman"/>
          <w:sz w:val="24"/>
          <w:szCs w:val="24"/>
          <w:lang w:eastAsia="pt-BR"/>
        </w:rPr>
        <w:t>Marluce</w:t>
      </w:r>
      <w:proofErr w:type="spellEnd"/>
      <w:r w:rsidRPr="00B07754">
        <w:rPr>
          <w:rFonts w:ascii="Times New Roman" w:eastAsia="Times New Roman" w:hAnsi="Times New Roman" w:cs="Times New Roman"/>
          <w:sz w:val="24"/>
          <w:szCs w:val="24"/>
          <w:lang w:eastAsia="pt-BR"/>
        </w:rPr>
        <w:t xml:space="preserve"> Morais - Integrante / Antonio Fonseca dos </w:t>
      </w:r>
      <w:proofErr w:type="gramStart"/>
      <w:r w:rsidRPr="00B07754">
        <w:rPr>
          <w:rFonts w:ascii="Times New Roman" w:eastAsia="Times New Roman" w:hAnsi="Times New Roman" w:cs="Times New Roman"/>
          <w:sz w:val="24"/>
          <w:szCs w:val="24"/>
          <w:lang w:eastAsia="pt-BR"/>
        </w:rPr>
        <w:t>Santos Neto</w:t>
      </w:r>
      <w:proofErr w:type="gramEnd"/>
      <w:r w:rsidRPr="00B07754">
        <w:rPr>
          <w:rFonts w:ascii="Times New Roman" w:eastAsia="Times New Roman" w:hAnsi="Times New Roman" w:cs="Times New Roman"/>
          <w:sz w:val="24"/>
          <w:szCs w:val="24"/>
          <w:lang w:eastAsia="pt-BR"/>
        </w:rPr>
        <w:t xml:space="preserve"> - Integrante / Luís Jorge Gonçalves - Integrante / CALADO, Manuel - Integrante / Fernando António Baptista Pereira - Integrante / Jorge dos Reis - Integrante.</w:t>
      </w:r>
    </w:p>
    <w:p w:rsidR="00823C09" w:rsidRPr="00B07754" w:rsidRDefault="00823C09" w:rsidP="00B07754">
      <w:pPr>
        <w:spacing w:after="0" w:line="225" w:lineRule="atLeast"/>
        <w:textAlignment w:val="baseline"/>
        <w:rPr>
          <w:rFonts w:ascii="Times New Roman" w:eastAsia="Times New Roman" w:hAnsi="Times New Roman" w:cs="Times New Roman"/>
          <w:sz w:val="24"/>
          <w:szCs w:val="24"/>
          <w:lang w:eastAsia="pt-BR"/>
        </w:rPr>
      </w:pPr>
    </w:p>
    <w:p w:rsidR="00823C09" w:rsidRPr="00B07754" w:rsidRDefault="00823C09"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2012 - Atual</w:t>
      </w:r>
    </w:p>
    <w:p w:rsidR="00823C09" w:rsidRPr="00B07754" w:rsidRDefault="00823C09"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sz w:val="24"/>
          <w:szCs w:val="24"/>
          <w:lang w:eastAsia="pt-BR"/>
        </w:rPr>
        <w:t>VOX MUSEI arte e patrimônio</w:t>
      </w:r>
    </w:p>
    <w:p w:rsidR="004C705F" w:rsidRPr="00B07754" w:rsidRDefault="004C705F" w:rsidP="00B07754">
      <w:pPr>
        <w:spacing w:after="0" w:line="225" w:lineRule="atLeast"/>
        <w:textAlignment w:val="baseline"/>
        <w:rPr>
          <w:rFonts w:ascii="Times New Roman" w:eastAsia="Times New Roman" w:hAnsi="Times New Roman" w:cs="Times New Roman"/>
          <w:b/>
          <w:sz w:val="24"/>
          <w:szCs w:val="24"/>
          <w:lang w:eastAsia="pt-BR"/>
        </w:rPr>
      </w:pPr>
    </w:p>
    <w:p w:rsidR="004C705F" w:rsidRPr="00B07754" w:rsidRDefault="004C705F" w:rsidP="00B07754">
      <w:pPr>
        <w:spacing w:after="0" w:line="225" w:lineRule="atLeast"/>
        <w:textAlignment w:val="baseline"/>
        <w:rPr>
          <w:rFonts w:ascii="Times New Roman" w:eastAsia="Times New Roman" w:hAnsi="Times New Roman" w:cs="Times New Roman"/>
          <w:b/>
          <w:sz w:val="24"/>
          <w:szCs w:val="24"/>
          <w:lang w:eastAsia="pt-BR"/>
        </w:rPr>
      </w:pPr>
    </w:p>
    <w:p w:rsidR="00531568" w:rsidRPr="00B07754" w:rsidRDefault="004C705F"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r w:rsidRPr="00B07754">
        <w:rPr>
          <w:rFonts w:ascii="Times New Roman" w:eastAsia="Times New Roman" w:hAnsi="Times New Roman" w:cs="Times New Roman"/>
          <w:sz w:val="24"/>
          <w:szCs w:val="24"/>
          <w:lang w:eastAsia="pt-BR"/>
        </w:rPr>
        <w:t xml:space="preserve">Descrição: VOX MUSEI Arte e Patrimônio (2013) </w:t>
      </w:r>
      <w:proofErr w:type="gramStart"/>
      <w:r w:rsidRPr="00B07754">
        <w:rPr>
          <w:rFonts w:ascii="Times New Roman" w:eastAsia="Times New Roman" w:hAnsi="Times New Roman" w:cs="Times New Roman"/>
          <w:sz w:val="24"/>
          <w:szCs w:val="24"/>
          <w:lang w:eastAsia="pt-BR"/>
        </w:rPr>
        <w:t>é</w:t>
      </w:r>
      <w:proofErr w:type="gramEnd"/>
      <w:r w:rsidRPr="00B07754">
        <w:rPr>
          <w:rFonts w:ascii="Times New Roman" w:eastAsia="Times New Roman" w:hAnsi="Times New Roman" w:cs="Times New Roman"/>
          <w:sz w:val="24"/>
          <w:szCs w:val="24"/>
          <w:lang w:eastAsia="pt-BR"/>
        </w:rPr>
        <w:t xml:space="preserve"> a um só tempo GP, cadastrado na Plataforma Diretório dos Grupos de Pesquisa do BR CNPq, com um campo abrangente de estudos e ações, configura-se do desdobramento do GP CNPq Memória, Ensino e Patrimônio Cultural CNPq 2007. As atividades e ações desenvolvidas ao longo desses sete anos tiveram por objetivo a nacionalização e internacionalização, diálogos com instituições, pesquisadores e comunidades. As investigações e intervenções centram-se no campo das artes, dos patrimônios e dos museus. Estabelecemos diálogos com o Centro de Investigação e de Estudos em Belas Artes, seção Ciências da Arte, da Universidade de Lisboa (desenvolvemos o projeto em estágio de pós-doutoramento, financiado pela Capes). Em 2011, foi assinado um protocolo </w:t>
      </w:r>
      <w:proofErr w:type="spellStart"/>
      <w:r w:rsidRPr="00B07754">
        <w:rPr>
          <w:rFonts w:ascii="Times New Roman" w:eastAsia="Times New Roman" w:hAnsi="Times New Roman" w:cs="Times New Roman"/>
          <w:sz w:val="24"/>
          <w:szCs w:val="24"/>
          <w:lang w:eastAsia="pt-BR"/>
        </w:rPr>
        <w:t>acadêmico-científico-cultural</w:t>
      </w:r>
      <w:proofErr w:type="spellEnd"/>
      <w:r w:rsidRPr="00B07754">
        <w:rPr>
          <w:rFonts w:ascii="Times New Roman" w:eastAsia="Times New Roman" w:hAnsi="Times New Roman" w:cs="Times New Roman"/>
          <w:sz w:val="24"/>
          <w:szCs w:val="24"/>
          <w:lang w:eastAsia="pt-BR"/>
        </w:rPr>
        <w:t xml:space="preserve"> entre a Universidade Federal do Piauí e a Universidade de Lisboa para promover a cooperação internacional e desenvolver interesses comuns nos domínios do ensino superior, da pesquisa e da extensão, em que ambas as instituições tenham interesses mútuos; nesse sentido, as instituições partícipes acordaram desenvolver as seguintes atividades: a) Intercâmbio de docentes; b) Mobilidade de discentes; c) Pesquisa conjunta; d) </w:t>
      </w:r>
      <w:proofErr w:type="gramStart"/>
      <w:r w:rsidRPr="00B07754">
        <w:rPr>
          <w:rFonts w:ascii="Times New Roman" w:eastAsia="Times New Roman" w:hAnsi="Times New Roman" w:cs="Times New Roman"/>
          <w:sz w:val="24"/>
          <w:szCs w:val="24"/>
          <w:lang w:eastAsia="pt-BR"/>
        </w:rPr>
        <w:t>Implementação</w:t>
      </w:r>
      <w:proofErr w:type="gramEnd"/>
      <w:r w:rsidRPr="00B07754">
        <w:rPr>
          <w:rFonts w:ascii="Times New Roman" w:eastAsia="Times New Roman" w:hAnsi="Times New Roman" w:cs="Times New Roman"/>
          <w:sz w:val="24"/>
          <w:szCs w:val="24"/>
          <w:lang w:eastAsia="pt-BR"/>
        </w:rPr>
        <w:t xml:space="preserve"> de cursos, seminários, simpósios, congressos, trabalhos de campo e outros eventos; e) Troca de material bibliográfico, editorial, publicações, bem como a sua adequada divulgação, através dos canais que tenham sido estabelecidos; f) Outras atividades em que ambas as instituições manifestarem interesse mútuo. Portanto, após a assinatura do protocolo, realizaram-se diversas atividades, citem-se: a) outubro de 2011, palestras e sessões comentadas de documentários etnográficos realizados pelo Grupo brasileiro na Faculdade de Belas-Artes, no Mestrado em </w:t>
      </w:r>
      <w:proofErr w:type="spellStart"/>
      <w:r w:rsidRPr="00B07754">
        <w:rPr>
          <w:rFonts w:ascii="Times New Roman" w:eastAsia="Times New Roman" w:hAnsi="Times New Roman" w:cs="Times New Roman"/>
          <w:sz w:val="24"/>
          <w:szCs w:val="24"/>
          <w:lang w:eastAsia="pt-BR"/>
        </w:rPr>
        <w:t>Museologia</w:t>
      </w:r>
      <w:proofErr w:type="spellEnd"/>
      <w:r w:rsidRPr="00B07754">
        <w:rPr>
          <w:rFonts w:ascii="Times New Roman" w:eastAsia="Times New Roman" w:hAnsi="Times New Roman" w:cs="Times New Roman"/>
          <w:sz w:val="24"/>
          <w:szCs w:val="24"/>
          <w:lang w:eastAsia="pt-BR"/>
        </w:rPr>
        <w:t xml:space="preserve"> e </w:t>
      </w:r>
      <w:proofErr w:type="spellStart"/>
      <w:r w:rsidRPr="00B07754">
        <w:rPr>
          <w:rFonts w:ascii="Times New Roman" w:eastAsia="Times New Roman" w:hAnsi="Times New Roman" w:cs="Times New Roman"/>
          <w:sz w:val="24"/>
          <w:szCs w:val="24"/>
          <w:lang w:eastAsia="pt-BR"/>
        </w:rPr>
        <w:t>Museografia</w:t>
      </w:r>
      <w:proofErr w:type="spellEnd"/>
      <w:r w:rsidRPr="00B07754">
        <w:rPr>
          <w:rFonts w:ascii="Times New Roman" w:eastAsia="Times New Roman" w:hAnsi="Times New Roman" w:cs="Times New Roman"/>
          <w:sz w:val="24"/>
          <w:szCs w:val="24"/>
          <w:lang w:eastAsia="pt-BR"/>
        </w:rPr>
        <w:t xml:space="preserve"> e Doutoramento em Belas Artes; b) agosto de 2012, participação de professores da Universidade de Lisboa em bancas de defesa pública de mestrado na Universidade Federal do Piauí, de membros do Grupo de Pesquisa brasileiro e palestras no III Congresso Internacional História e Patrimônio Cultural, evento realizado pelo Grupo brasileiro desde 2008; missão de estudos Brasil-Portugal, no Delta do Parnaíba, publicação da obra coletiva Patrimônio Arqueológico e Cultura Indígena (org. Áurea Pinheiro, Luís Jorge Gonçalves e Manuel Calado), chancelada pelas duas Universidades; c) setembro de 2012, participação, como coordenadores de Grupo de Trabalho, dos professores Áurea da Paz Pinheiro e Luís Jorge Gonçalves, no XV Encontro de Ciências Sociais do Norte/Nordeste, CISO, Pré-Alas, Brasil, na Universidade Federal do Piauí, com o apoio da Fundação Joaquim Nabuco; d) outubro de 2012, início das atividades de pós-doutoramento (Áurea Pinheiro), na Faculdade de Belas-Artes, bolsa Capes bolsa </w:t>
      </w:r>
      <w:proofErr w:type="spellStart"/>
      <w:r w:rsidRPr="00B07754">
        <w:rPr>
          <w:rFonts w:ascii="Times New Roman" w:eastAsia="Times New Roman" w:hAnsi="Times New Roman" w:cs="Times New Roman"/>
          <w:sz w:val="24"/>
          <w:szCs w:val="24"/>
          <w:lang w:eastAsia="pt-BR"/>
        </w:rPr>
        <w:t>pós-doc</w:t>
      </w:r>
      <w:proofErr w:type="spellEnd"/>
      <w:r w:rsidRPr="00B07754">
        <w:rPr>
          <w:rFonts w:ascii="Times New Roman" w:eastAsia="Times New Roman" w:hAnsi="Times New Roman" w:cs="Times New Roman"/>
          <w:sz w:val="24"/>
          <w:szCs w:val="24"/>
          <w:lang w:eastAsia="pt-BR"/>
        </w:rPr>
        <w:t xml:space="preserve"> sênior, especialidade </w:t>
      </w:r>
      <w:proofErr w:type="spellStart"/>
      <w:r w:rsidRPr="00B07754">
        <w:rPr>
          <w:rFonts w:ascii="Times New Roman" w:eastAsia="Times New Roman" w:hAnsi="Times New Roman" w:cs="Times New Roman"/>
          <w:sz w:val="24"/>
          <w:szCs w:val="24"/>
          <w:lang w:eastAsia="pt-BR"/>
        </w:rPr>
        <w:t>Museologia</w:t>
      </w:r>
      <w:proofErr w:type="spellEnd"/>
      <w:r w:rsidRPr="00B07754">
        <w:rPr>
          <w:rFonts w:ascii="Times New Roman" w:eastAsia="Times New Roman" w:hAnsi="Times New Roman" w:cs="Times New Roman"/>
          <w:sz w:val="24"/>
          <w:szCs w:val="24"/>
          <w:lang w:eastAsia="pt-BR"/>
        </w:rPr>
        <w:t xml:space="preserve"> e </w:t>
      </w:r>
      <w:proofErr w:type="spellStart"/>
      <w:r w:rsidRPr="00B07754">
        <w:rPr>
          <w:rFonts w:ascii="Times New Roman" w:eastAsia="Times New Roman" w:hAnsi="Times New Roman" w:cs="Times New Roman"/>
          <w:sz w:val="24"/>
          <w:szCs w:val="24"/>
          <w:lang w:eastAsia="pt-BR"/>
        </w:rPr>
        <w:lastRenderedPageBreak/>
        <w:t>Museografia</w:t>
      </w:r>
      <w:proofErr w:type="spellEnd"/>
      <w:r w:rsidRPr="00B07754">
        <w:rPr>
          <w:rFonts w:ascii="Times New Roman" w:eastAsia="Times New Roman" w:hAnsi="Times New Roman" w:cs="Times New Roman"/>
          <w:sz w:val="24"/>
          <w:szCs w:val="24"/>
          <w:lang w:eastAsia="pt-BR"/>
        </w:rPr>
        <w:t xml:space="preserve">, com o projeto Diálogos entre dois mundos. Museus Comunitários Brasil/Portugal quando criou o GP VOX MUSEI arte e patrimônio; em outubro de 2012, início das atividades de doutoramento em Belas-Artes, especialidade </w:t>
      </w:r>
      <w:proofErr w:type="spellStart"/>
      <w:r w:rsidRPr="00B07754">
        <w:rPr>
          <w:rFonts w:ascii="Times New Roman" w:eastAsia="Times New Roman" w:hAnsi="Times New Roman" w:cs="Times New Roman"/>
          <w:sz w:val="24"/>
          <w:szCs w:val="24"/>
          <w:lang w:eastAsia="pt-BR"/>
        </w:rPr>
        <w:t>Museologia</w:t>
      </w:r>
      <w:proofErr w:type="spellEnd"/>
      <w:r w:rsidRPr="00B07754">
        <w:rPr>
          <w:rFonts w:ascii="Times New Roman" w:eastAsia="Times New Roman" w:hAnsi="Times New Roman" w:cs="Times New Roman"/>
          <w:sz w:val="24"/>
          <w:szCs w:val="24"/>
          <w:lang w:eastAsia="pt-BR"/>
        </w:rPr>
        <w:t xml:space="preserve"> de Cássia Moura, com o Projeto </w:t>
      </w:r>
      <w:proofErr w:type="spellStart"/>
      <w:r w:rsidRPr="00B07754">
        <w:rPr>
          <w:rFonts w:ascii="Times New Roman" w:eastAsia="Times New Roman" w:hAnsi="Times New Roman" w:cs="Times New Roman"/>
          <w:sz w:val="24"/>
          <w:szCs w:val="24"/>
          <w:lang w:eastAsia="pt-BR"/>
        </w:rPr>
        <w:t>Museologia</w:t>
      </w:r>
      <w:proofErr w:type="spellEnd"/>
      <w:r w:rsidRPr="00B07754">
        <w:rPr>
          <w:rFonts w:ascii="Times New Roman" w:eastAsia="Times New Roman" w:hAnsi="Times New Roman" w:cs="Times New Roman"/>
          <w:sz w:val="24"/>
          <w:szCs w:val="24"/>
          <w:lang w:eastAsia="pt-BR"/>
        </w:rPr>
        <w:t xml:space="preserve"> Interativa em Museus de base Comunitária, Brasil-Portugal; e) em 2012, a Capes concede, por meio do Plano Nacional de Pós-Doutorado (PNPD), </w:t>
      </w:r>
      <w:proofErr w:type="gramStart"/>
      <w:r w:rsidRPr="00B07754">
        <w:rPr>
          <w:rFonts w:ascii="Times New Roman" w:eastAsia="Times New Roman" w:hAnsi="Times New Roman" w:cs="Times New Roman"/>
          <w:sz w:val="24"/>
          <w:szCs w:val="24"/>
          <w:lang w:eastAsia="pt-BR"/>
        </w:rPr>
        <w:t>duas bolsas de estudos para o projeto Patrimônio Cultural no Nordeste do Brasil, idealizado e coordenado</w:t>
      </w:r>
      <w:proofErr w:type="gramEnd"/>
      <w:r w:rsidRPr="00B07754">
        <w:rPr>
          <w:rFonts w:ascii="Times New Roman" w:eastAsia="Times New Roman" w:hAnsi="Times New Roman" w:cs="Times New Roman"/>
          <w:sz w:val="24"/>
          <w:szCs w:val="24"/>
          <w:lang w:eastAsia="pt-BR"/>
        </w:rPr>
        <w:t xml:space="preserve"> por Áurea Pinheiro; f) junho de 2013, na Faculdade de Belas Artes da Universidade de Lisboa, os grupos Patrimônio Cultural, VOX MUSEI arte e patrimônio/CNPq e CIEBA realizam a 1a Edição Congresso Internacional arte, patrimônio e museus, as atividades decorreram entre os dias 20 a 22 Junho de 2013, no Antigo Convento de São Francisco, Centro Histórico da Cidade de Lisboa, que, hoje, abriga a Faculdade de Belas Artes da Universidade de Lisboa. g) junho de 2013</w:t>
      </w:r>
      <w:proofErr w:type="gramStart"/>
      <w:r w:rsidRPr="00B07754">
        <w:rPr>
          <w:rFonts w:ascii="Times New Roman" w:eastAsia="Times New Roman" w:hAnsi="Times New Roman" w:cs="Times New Roman"/>
          <w:sz w:val="24"/>
          <w:szCs w:val="24"/>
          <w:lang w:eastAsia="pt-BR"/>
        </w:rPr>
        <w:t>, cria-se</w:t>
      </w:r>
      <w:proofErr w:type="gramEnd"/>
      <w:r w:rsidRPr="00B07754">
        <w:rPr>
          <w:rFonts w:ascii="Times New Roman" w:eastAsia="Times New Roman" w:hAnsi="Times New Roman" w:cs="Times New Roman"/>
          <w:sz w:val="24"/>
          <w:szCs w:val="24"/>
          <w:lang w:eastAsia="pt-BR"/>
        </w:rPr>
        <w:t xml:space="preserve"> a Revista VOX MUSEI.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Alunos envolvidos: Graduação: (2) / Mestrado acadêmico: (2) / Mestrado profissional: (2) / Doutorado: (2) .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 xml:space="preserve">Integrantes: Áurea da Paz Pinheiro - Coordenador / Cássia Moura - Integrante / </w:t>
      </w:r>
      <w:proofErr w:type="spellStart"/>
      <w:r w:rsidRPr="00B07754">
        <w:rPr>
          <w:rFonts w:ascii="Times New Roman" w:eastAsia="Times New Roman" w:hAnsi="Times New Roman" w:cs="Times New Roman"/>
          <w:sz w:val="24"/>
          <w:szCs w:val="24"/>
          <w:lang w:eastAsia="pt-BR"/>
        </w:rPr>
        <w:t>Miridan</w:t>
      </w:r>
      <w:proofErr w:type="spellEnd"/>
      <w:r w:rsidRPr="00B07754">
        <w:rPr>
          <w:rFonts w:ascii="Times New Roman" w:eastAsia="Times New Roman" w:hAnsi="Times New Roman" w:cs="Times New Roman"/>
          <w:sz w:val="24"/>
          <w:szCs w:val="24"/>
          <w:lang w:eastAsia="pt-BR"/>
        </w:rPr>
        <w:t xml:space="preserve"> </w:t>
      </w:r>
      <w:proofErr w:type="spellStart"/>
      <w:r w:rsidRPr="00B07754">
        <w:rPr>
          <w:rFonts w:ascii="Times New Roman" w:eastAsia="Times New Roman" w:hAnsi="Times New Roman" w:cs="Times New Roman"/>
          <w:sz w:val="24"/>
          <w:szCs w:val="24"/>
          <w:lang w:eastAsia="pt-BR"/>
        </w:rPr>
        <w:t>Falci</w:t>
      </w:r>
      <w:proofErr w:type="spellEnd"/>
      <w:r w:rsidRPr="00B07754">
        <w:rPr>
          <w:rFonts w:ascii="Times New Roman" w:eastAsia="Times New Roman" w:hAnsi="Times New Roman" w:cs="Times New Roman"/>
          <w:sz w:val="24"/>
          <w:szCs w:val="24"/>
          <w:lang w:eastAsia="pt-BR"/>
        </w:rPr>
        <w:t xml:space="preserve"> - Integrante.</w:t>
      </w:r>
      <w:r w:rsidRPr="00B07754">
        <w:rPr>
          <w:rFonts w:ascii="Times New Roman" w:eastAsia="Times New Roman" w:hAnsi="Times New Roman" w:cs="Times New Roman"/>
          <w:sz w:val="24"/>
          <w:szCs w:val="24"/>
          <w:lang w:eastAsia="pt-BR"/>
        </w:rPr>
        <w:br w:type="textWrapping" w:clear="all"/>
      </w:r>
      <w:bookmarkStart w:id="3" w:name="PP_Memória_,_Cultura,_Identidades_e_Patr"/>
      <w:bookmarkEnd w:id="3"/>
    </w:p>
    <w:p w:rsidR="00D41844" w:rsidRPr="00B07754" w:rsidRDefault="00D41844"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p>
    <w:p w:rsidR="005F1367" w:rsidRPr="00B07754" w:rsidRDefault="005F1367"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2010 - Atual</w:t>
      </w:r>
    </w:p>
    <w:p w:rsidR="005F1367" w:rsidRPr="00B07754" w:rsidRDefault="005F1367" w:rsidP="00B07754">
      <w:pPr>
        <w:spacing w:after="0" w:line="225" w:lineRule="atLeast"/>
        <w:textAlignment w:val="baseline"/>
        <w:rPr>
          <w:rFonts w:ascii="Times New Roman" w:eastAsia="Times New Roman" w:hAnsi="Times New Roman" w:cs="Times New Roman"/>
          <w:b/>
          <w:sz w:val="24"/>
          <w:szCs w:val="24"/>
          <w:lang w:eastAsia="pt-BR"/>
        </w:rPr>
      </w:pPr>
      <w:proofErr w:type="gramStart"/>
      <w:r w:rsidRPr="00B07754">
        <w:rPr>
          <w:rFonts w:ascii="Times New Roman" w:eastAsia="Times New Roman" w:hAnsi="Times New Roman" w:cs="Times New Roman"/>
          <w:b/>
          <w:sz w:val="24"/>
          <w:szCs w:val="24"/>
          <w:lang w:eastAsia="pt-BR"/>
        </w:rPr>
        <w:t>Memória ,</w:t>
      </w:r>
      <w:proofErr w:type="gramEnd"/>
      <w:r w:rsidRPr="00B07754">
        <w:rPr>
          <w:rFonts w:ascii="Times New Roman" w:eastAsia="Times New Roman" w:hAnsi="Times New Roman" w:cs="Times New Roman"/>
          <w:b/>
          <w:sz w:val="24"/>
          <w:szCs w:val="24"/>
          <w:lang w:eastAsia="pt-BR"/>
        </w:rPr>
        <w:t xml:space="preserve"> Cultura, Identidades e </w:t>
      </w:r>
      <w:proofErr w:type="spellStart"/>
      <w:r w:rsidRPr="00B07754">
        <w:rPr>
          <w:rFonts w:ascii="Times New Roman" w:eastAsia="Times New Roman" w:hAnsi="Times New Roman" w:cs="Times New Roman"/>
          <w:b/>
          <w:sz w:val="24"/>
          <w:szCs w:val="24"/>
          <w:lang w:eastAsia="pt-BR"/>
        </w:rPr>
        <w:t>Patrimonio</w:t>
      </w:r>
      <w:proofErr w:type="spellEnd"/>
      <w:r w:rsidRPr="00B07754">
        <w:rPr>
          <w:rFonts w:ascii="Times New Roman" w:eastAsia="Times New Roman" w:hAnsi="Times New Roman" w:cs="Times New Roman"/>
          <w:b/>
          <w:sz w:val="24"/>
          <w:szCs w:val="24"/>
          <w:lang w:eastAsia="pt-BR"/>
        </w:rPr>
        <w:t xml:space="preserve"> Cultural</w:t>
      </w:r>
      <w:r w:rsidRPr="00B07754">
        <w:rPr>
          <w:rFonts w:ascii="Times New Roman" w:eastAsia="Times New Roman" w:hAnsi="Times New Roman" w:cs="Times New Roman"/>
          <w:b/>
          <w:sz w:val="24"/>
          <w:szCs w:val="24"/>
          <w:lang w:eastAsia="pt-BR"/>
        </w:rPr>
        <w:br w:type="textWrapping" w:clear="all"/>
      </w:r>
    </w:p>
    <w:p w:rsidR="005F1367" w:rsidRPr="00B07754" w:rsidRDefault="005F1367"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Cs/>
          <w:sz w:val="24"/>
          <w:szCs w:val="24"/>
          <w:bdr w:val="none" w:sz="0" w:space="0" w:color="auto" w:frame="1"/>
          <w:lang w:eastAsia="pt-BR"/>
        </w:rPr>
        <w:br w:type="textWrapping" w:clear="all"/>
      </w:r>
      <w:r w:rsidRPr="00B07754">
        <w:rPr>
          <w:rFonts w:ascii="Times New Roman" w:eastAsia="Times New Roman" w:hAnsi="Times New Roman" w:cs="Times New Roman"/>
          <w:sz w:val="24"/>
          <w:szCs w:val="24"/>
          <w:lang w:eastAsia="pt-BR"/>
        </w:rPr>
        <w:t xml:space="preserve">Descrição: O projeto tem por objetivo ampliar as pesquisas na área do patrimônio cultural de natureza imaterial, portanto: Identificar, catalogar, registrar e realizar pesquisas de natureza histórico-antropológica sobre os bens culturais do Piauí; formar jovens pesquisadores em nível de mestrado; permitir diálogos sistemáticos com mestres, praticantes e </w:t>
      </w:r>
      <w:proofErr w:type="gramStart"/>
      <w:r w:rsidRPr="00B07754">
        <w:rPr>
          <w:rFonts w:ascii="Times New Roman" w:eastAsia="Times New Roman" w:hAnsi="Times New Roman" w:cs="Times New Roman"/>
          <w:sz w:val="24"/>
          <w:szCs w:val="24"/>
          <w:lang w:eastAsia="pt-BR"/>
        </w:rPr>
        <w:t>saberes tradicionais</w:t>
      </w:r>
      <w:proofErr w:type="gramEnd"/>
      <w:r w:rsidRPr="00B07754">
        <w:rPr>
          <w:rFonts w:ascii="Times New Roman" w:eastAsia="Times New Roman" w:hAnsi="Times New Roman" w:cs="Times New Roman"/>
          <w:sz w:val="24"/>
          <w:szCs w:val="24"/>
          <w:lang w:eastAsia="pt-BR"/>
        </w:rPr>
        <w:t>; interagir com a comunidade; buscar parcerias com universidades, empresas e instituições de cultura e de educação; usar a metodologia comparada, com destaque para a história oral e para a pesquisa histórica, antropológica e etnográfica; produzir e apresentar conteúdos em formatos audiovisuais e digitais, a exemplo de trabalhos já realizados pelo Grupo de Pesquisa; promover a divulgação de resultados de pesquisas em seminários, oficinas e eventos culturais, a exemplo do Congresso Internacional de História e Patrimônio Cultural, da Mostra Etnográfica [ETNODOC] e do Seminário Tradições Brasileiras, realizado em parceria com a SEDUC, ANPUH e UFPI; produzir novas linguagens e conteúdos artísticos, a título de exemplo indicam-se os documentários já produzidos e citados e mais: Piauí: história e memória e o observatório para a 2ª Edição do Congresso Internacional de História e Patrimônio Cultural; consolidar o grupo de pesquisa e a criar linha de pesquisa em Memória, Cultura, Identidades e Patrimônio Cultural. Os eixos propostos neste projeto visam pensar as relações entre História, Antropologia, Etnografia, Cidades, Memória, Cultura, Identidades e Patrimônio Cultural. Os estudos e pesquisas Indagarão sobre as relações entre aquelas áreas e categorias conceituais. A produção de caráter histórico-antropológico versará sobre lugares, saberes, práticas, identidades, tradição, narrativa oral e memória, o que permitirá refletir, no caso da História, e da Antropologia sobre os elementos formadores de imaginários urbanos, saberes e fazeres tradicionais, memórias e identidades dos lugares. .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lastRenderedPageBreak/>
        <w:t>Alunos envolvidos: Graduação: (2) / Especialização: (0) / Mestrado acadêmico: (6) / Mestrado profissionalizante: (0) / Doutorado: (1</w:t>
      </w:r>
      <w:proofErr w:type="gramStart"/>
      <w:r w:rsidRPr="00B07754">
        <w:rPr>
          <w:rFonts w:ascii="Times New Roman" w:eastAsia="Times New Roman" w:hAnsi="Times New Roman" w:cs="Times New Roman"/>
          <w:sz w:val="24"/>
          <w:szCs w:val="24"/>
          <w:lang w:eastAsia="pt-BR"/>
        </w:rPr>
        <w:t>) .</w:t>
      </w:r>
      <w:proofErr w:type="gramEnd"/>
      <w:r w:rsidRPr="00B07754">
        <w:rPr>
          <w:rFonts w:ascii="Times New Roman" w:eastAsia="Times New Roman" w:hAnsi="Times New Roman" w:cs="Times New Roman"/>
          <w:sz w:val="24"/>
          <w:szCs w:val="24"/>
          <w:lang w:eastAsia="pt-BR"/>
        </w:rPr>
        <w:t>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 xml:space="preserve">Integrantes: Áurea da Paz Pinheiro - Coordenador / Fabiano Gontijo - Integrante / Solimar de Oliveira Lima - Integrante / </w:t>
      </w:r>
      <w:proofErr w:type="spellStart"/>
      <w:r w:rsidRPr="00B07754">
        <w:rPr>
          <w:rFonts w:ascii="Times New Roman" w:eastAsia="Times New Roman" w:hAnsi="Times New Roman" w:cs="Times New Roman"/>
          <w:sz w:val="24"/>
          <w:szCs w:val="24"/>
          <w:lang w:eastAsia="pt-BR"/>
        </w:rPr>
        <w:t>Salânia</w:t>
      </w:r>
      <w:proofErr w:type="spellEnd"/>
      <w:r w:rsidRPr="00B07754">
        <w:rPr>
          <w:rFonts w:ascii="Times New Roman" w:eastAsia="Times New Roman" w:hAnsi="Times New Roman" w:cs="Times New Roman"/>
          <w:sz w:val="24"/>
          <w:szCs w:val="24"/>
          <w:lang w:eastAsia="pt-BR"/>
        </w:rPr>
        <w:t xml:space="preserve"> Maria Barbosa Melo - Integrante / Maria </w:t>
      </w:r>
      <w:proofErr w:type="spellStart"/>
      <w:r w:rsidRPr="00B07754">
        <w:rPr>
          <w:rFonts w:ascii="Times New Roman" w:eastAsia="Times New Roman" w:hAnsi="Times New Roman" w:cs="Times New Roman"/>
          <w:sz w:val="24"/>
          <w:szCs w:val="24"/>
          <w:lang w:eastAsia="pt-BR"/>
        </w:rPr>
        <w:t>Jordania</w:t>
      </w:r>
      <w:proofErr w:type="spellEnd"/>
      <w:r w:rsidRPr="00B07754">
        <w:rPr>
          <w:rFonts w:ascii="Times New Roman" w:eastAsia="Times New Roman" w:hAnsi="Times New Roman" w:cs="Times New Roman"/>
          <w:sz w:val="24"/>
          <w:szCs w:val="24"/>
          <w:lang w:eastAsia="pt-BR"/>
        </w:rPr>
        <w:t xml:space="preserve"> Pessoa - Integrante / </w:t>
      </w:r>
      <w:proofErr w:type="spellStart"/>
      <w:r w:rsidRPr="00B07754">
        <w:rPr>
          <w:rFonts w:ascii="Times New Roman" w:eastAsia="Times New Roman" w:hAnsi="Times New Roman" w:cs="Times New Roman"/>
          <w:sz w:val="24"/>
          <w:szCs w:val="24"/>
          <w:lang w:eastAsia="pt-BR"/>
        </w:rPr>
        <w:t>Talyta</w:t>
      </w:r>
      <w:proofErr w:type="spellEnd"/>
      <w:r w:rsidRPr="00B07754">
        <w:rPr>
          <w:rFonts w:ascii="Times New Roman" w:eastAsia="Times New Roman" w:hAnsi="Times New Roman" w:cs="Times New Roman"/>
          <w:sz w:val="24"/>
          <w:szCs w:val="24"/>
          <w:lang w:eastAsia="pt-BR"/>
        </w:rPr>
        <w:t xml:space="preserve"> </w:t>
      </w:r>
      <w:proofErr w:type="spellStart"/>
      <w:r w:rsidRPr="00B07754">
        <w:rPr>
          <w:rFonts w:ascii="Times New Roman" w:eastAsia="Times New Roman" w:hAnsi="Times New Roman" w:cs="Times New Roman"/>
          <w:sz w:val="24"/>
          <w:szCs w:val="24"/>
          <w:lang w:eastAsia="pt-BR"/>
        </w:rPr>
        <w:t>Marjore</w:t>
      </w:r>
      <w:proofErr w:type="spellEnd"/>
      <w:r w:rsidRPr="00B07754">
        <w:rPr>
          <w:rFonts w:ascii="Times New Roman" w:eastAsia="Times New Roman" w:hAnsi="Times New Roman" w:cs="Times New Roman"/>
          <w:sz w:val="24"/>
          <w:szCs w:val="24"/>
          <w:lang w:eastAsia="pt-BR"/>
        </w:rPr>
        <w:t xml:space="preserve"> Lira Sousa - Integrante / Francisca Márcia Costa de Souza - Integrante / Luís Jorge Gonçalves - Integrante / Márcia </w:t>
      </w:r>
      <w:proofErr w:type="spellStart"/>
      <w:r w:rsidRPr="00B07754">
        <w:rPr>
          <w:rFonts w:ascii="Times New Roman" w:eastAsia="Times New Roman" w:hAnsi="Times New Roman" w:cs="Times New Roman"/>
          <w:sz w:val="24"/>
          <w:szCs w:val="24"/>
          <w:lang w:eastAsia="pt-BR"/>
        </w:rPr>
        <w:t>Elevin</w:t>
      </w:r>
      <w:proofErr w:type="spellEnd"/>
      <w:r w:rsidRPr="00B07754">
        <w:rPr>
          <w:rFonts w:ascii="Times New Roman" w:eastAsia="Times New Roman" w:hAnsi="Times New Roman" w:cs="Times New Roman"/>
          <w:sz w:val="24"/>
          <w:szCs w:val="24"/>
          <w:lang w:eastAsia="pt-BR"/>
        </w:rPr>
        <w:t xml:space="preserve"> - Integrante / VIVIAN DE AQUINO SILVA BRANDIM - Integrante / Valério Rosa de Negreiros - Integrante / Anderson Michel de Sousa </w:t>
      </w:r>
      <w:proofErr w:type="spellStart"/>
      <w:r w:rsidRPr="00B07754">
        <w:rPr>
          <w:rFonts w:ascii="Times New Roman" w:eastAsia="Times New Roman" w:hAnsi="Times New Roman" w:cs="Times New Roman"/>
          <w:sz w:val="24"/>
          <w:szCs w:val="24"/>
          <w:lang w:eastAsia="pt-BR"/>
        </w:rPr>
        <w:t>Miura</w:t>
      </w:r>
      <w:proofErr w:type="spellEnd"/>
      <w:r w:rsidRPr="00B07754">
        <w:rPr>
          <w:rFonts w:ascii="Times New Roman" w:eastAsia="Times New Roman" w:hAnsi="Times New Roman" w:cs="Times New Roman"/>
          <w:sz w:val="24"/>
          <w:szCs w:val="24"/>
          <w:lang w:eastAsia="pt-BR"/>
        </w:rPr>
        <w:t xml:space="preserve"> - Integrante / Rita de Cássia Moura Carvalho - Integrante.</w:t>
      </w:r>
      <w:r w:rsidRPr="00B07754">
        <w:rPr>
          <w:rFonts w:ascii="Times New Roman" w:eastAsia="Times New Roman" w:hAnsi="Times New Roman" w:cs="Times New Roman"/>
          <w:sz w:val="24"/>
          <w:szCs w:val="24"/>
          <w:lang w:eastAsia="pt-BR"/>
        </w:rPr>
        <w:br w:type="textWrapping" w:clear="all"/>
        <w:t>Financiador(es): Coordenação de Aperfeiçoamento de Pessoal de Nível Superior - Auxílio financeiro.Número de orientações: 7</w:t>
      </w:r>
    </w:p>
    <w:p w:rsidR="005F6C49" w:rsidRPr="00B07754" w:rsidRDefault="005F6C49" w:rsidP="00B07754">
      <w:pPr>
        <w:spacing w:after="0" w:line="225" w:lineRule="atLeast"/>
        <w:textAlignment w:val="baseline"/>
        <w:rPr>
          <w:rFonts w:ascii="Times New Roman" w:eastAsia="Times New Roman" w:hAnsi="Times New Roman" w:cs="Times New Roman"/>
          <w:sz w:val="24"/>
          <w:szCs w:val="24"/>
          <w:lang w:eastAsia="pt-BR"/>
        </w:rPr>
      </w:pPr>
    </w:p>
    <w:p w:rsidR="005F6C49" w:rsidRPr="00B07754" w:rsidRDefault="005F6C49" w:rsidP="00B07754">
      <w:pPr>
        <w:spacing w:after="0" w:line="225" w:lineRule="atLeast"/>
        <w:textAlignment w:val="baseline"/>
        <w:rPr>
          <w:rFonts w:ascii="Times New Roman" w:eastAsia="Times New Roman" w:hAnsi="Times New Roman" w:cs="Times New Roman"/>
          <w:sz w:val="24"/>
          <w:szCs w:val="24"/>
          <w:lang w:eastAsia="pt-BR"/>
        </w:rPr>
      </w:pPr>
    </w:p>
    <w:p w:rsidR="005F6C49" w:rsidRPr="00B07754" w:rsidRDefault="005F6C49"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2009 - Atual</w:t>
      </w:r>
    </w:p>
    <w:p w:rsidR="005F6C49" w:rsidRPr="00B07754" w:rsidRDefault="005F6C49"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sz w:val="24"/>
          <w:szCs w:val="24"/>
          <w:lang w:eastAsia="pt-BR"/>
        </w:rPr>
        <w:t>História e Patrimônio: santos e devotos e ritos na tradição brasileira</w:t>
      </w:r>
    </w:p>
    <w:p w:rsidR="005F6C49" w:rsidRPr="00B07754" w:rsidRDefault="005F6C49" w:rsidP="00B07754">
      <w:pPr>
        <w:spacing w:after="0" w:line="225" w:lineRule="atLeast"/>
        <w:textAlignment w:val="baseline"/>
        <w:rPr>
          <w:rFonts w:ascii="Times New Roman" w:eastAsia="Times New Roman" w:hAnsi="Times New Roman" w:cs="Times New Roman"/>
          <w:b/>
          <w:sz w:val="24"/>
          <w:szCs w:val="24"/>
          <w:lang w:eastAsia="pt-BR"/>
        </w:rPr>
      </w:pPr>
    </w:p>
    <w:p w:rsidR="005F6C49" w:rsidRPr="00B07754" w:rsidRDefault="005F6C49" w:rsidP="00B07754">
      <w:pPr>
        <w:spacing w:after="0" w:line="225" w:lineRule="atLeast"/>
        <w:textAlignment w:val="baseline"/>
        <w:rPr>
          <w:rFonts w:ascii="Times New Roman" w:eastAsia="Times New Roman" w:hAnsi="Times New Roman" w:cs="Times New Roman"/>
          <w:b/>
          <w:sz w:val="24"/>
          <w:szCs w:val="24"/>
          <w:lang w:eastAsia="pt-BR"/>
        </w:rPr>
      </w:pPr>
    </w:p>
    <w:p w:rsidR="005F6C49" w:rsidRPr="00B07754" w:rsidRDefault="00606F14"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hAnsi="Times New Roman" w:cs="Times New Roman"/>
          <w:sz w:val="24"/>
          <w:szCs w:val="24"/>
          <w:shd w:val="clear" w:color="auto" w:fill="FFFFFF"/>
        </w:rPr>
        <w:t xml:space="preserve">Descrição: A investigação de natureza histórico-antropológica. Buscamos na História e na Antropologia conceitos e métodos para identificar e analisar tradições, modos de vida, identidades culturais de populações tradicionais. Localizamos a pesquisa no campo da Nova História Cultural. Privilegiamos na investigação formas, cores, movimentos, dramatizações, teatralizações e diálogos mediados entre devotos e santos protetores, para narrar histórias de fé, de religiosidade e de espiritualidade. Histórias de devoção popular que marcam o cotidiano de comunidades, Tais histórias definem, aprofundam e fortalecem os vínculos de indivíduos uns com os outros e com seus ancestrais. Estão presentes nos lugares de memória vivenciados por fiéis em rituais, festas e celebrações tradicionais da cultura brasileira e piauiense em particular, sobretudo de populações ribeirinhas. Histórias de homens, mulheres e crianças marcadas pela tradição cultural de um tempo presente, em rápida e constante transformação. Realizamos trabalho inicial que se materializou no livro </w:t>
      </w:r>
      <w:proofErr w:type="gramStart"/>
      <w:r w:rsidRPr="00B07754">
        <w:rPr>
          <w:rFonts w:ascii="Times New Roman" w:hAnsi="Times New Roman" w:cs="Times New Roman"/>
          <w:sz w:val="24"/>
          <w:szCs w:val="24"/>
          <w:shd w:val="clear" w:color="auto" w:fill="FFFFFF"/>
        </w:rPr>
        <w:t xml:space="preserve">[ </w:t>
      </w:r>
      <w:proofErr w:type="gramEnd"/>
      <w:r w:rsidRPr="00B07754">
        <w:rPr>
          <w:rFonts w:ascii="Times New Roman" w:hAnsi="Times New Roman" w:cs="Times New Roman"/>
          <w:sz w:val="24"/>
          <w:szCs w:val="24"/>
          <w:shd w:val="clear" w:color="auto" w:fill="FFFFFF"/>
        </w:rPr>
        <w:t xml:space="preserve">Celebrações , com textos, fotos e bilíngüe inglês/português] e no documentário etnográfico [ Congos: ritmo e devoção ] produzidos via Edital do Programa </w:t>
      </w:r>
      <w:proofErr w:type="spellStart"/>
      <w:r w:rsidRPr="00B07754">
        <w:rPr>
          <w:rFonts w:ascii="Times New Roman" w:hAnsi="Times New Roman" w:cs="Times New Roman"/>
          <w:sz w:val="24"/>
          <w:szCs w:val="24"/>
          <w:shd w:val="clear" w:color="auto" w:fill="FFFFFF"/>
        </w:rPr>
        <w:t>Monumenta</w:t>
      </w:r>
      <w:proofErr w:type="spellEnd"/>
      <w:r w:rsidRPr="00B07754">
        <w:rPr>
          <w:rFonts w:ascii="Times New Roman" w:hAnsi="Times New Roman" w:cs="Times New Roman"/>
          <w:sz w:val="24"/>
          <w:szCs w:val="24"/>
          <w:shd w:val="clear" w:color="auto" w:fill="FFFFFF"/>
        </w:rPr>
        <w:t>/</w:t>
      </w:r>
      <w:proofErr w:type="spellStart"/>
      <w:r w:rsidRPr="00B07754">
        <w:rPr>
          <w:rFonts w:ascii="Times New Roman" w:hAnsi="Times New Roman" w:cs="Times New Roman"/>
          <w:sz w:val="24"/>
          <w:szCs w:val="24"/>
          <w:shd w:val="clear" w:color="auto" w:fill="FFFFFF"/>
        </w:rPr>
        <w:t>Iphan</w:t>
      </w:r>
      <w:proofErr w:type="spellEnd"/>
      <w:r w:rsidRPr="00B07754">
        <w:rPr>
          <w:rFonts w:ascii="Times New Roman" w:hAnsi="Times New Roman" w:cs="Times New Roman"/>
          <w:sz w:val="24"/>
          <w:szCs w:val="24"/>
          <w:shd w:val="clear" w:color="auto" w:fill="FFFFFF"/>
        </w:rPr>
        <w:t xml:space="preserve">, do Ministério da Cultura, com financiamento do Banco Interamericano de Desenvolvimento [BID] e apoio técnico da </w:t>
      </w:r>
      <w:proofErr w:type="spellStart"/>
      <w:r w:rsidRPr="00B07754">
        <w:rPr>
          <w:rFonts w:ascii="Times New Roman" w:hAnsi="Times New Roman" w:cs="Times New Roman"/>
          <w:sz w:val="24"/>
          <w:szCs w:val="24"/>
          <w:shd w:val="clear" w:color="auto" w:fill="FFFFFF"/>
        </w:rPr>
        <w:t>Unesco</w:t>
      </w:r>
      <w:proofErr w:type="spellEnd"/>
      <w:r w:rsidRPr="00B07754">
        <w:rPr>
          <w:rFonts w:ascii="Times New Roman" w:hAnsi="Times New Roman" w:cs="Times New Roman"/>
          <w:sz w:val="24"/>
          <w:szCs w:val="24"/>
          <w:shd w:val="clear" w:color="auto" w:fill="FFFFFF"/>
        </w:rPr>
        <w:t xml:space="preserve">. Nesta proposta, pretendemos ampliar a pesquisa, desta feita, com outras comunidades do Nordeste e do Piauí em particular, Teresina, </w:t>
      </w:r>
      <w:proofErr w:type="spellStart"/>
      <w:r w:rsidRPr="00B07754">
        <w:rPr>
          <w:rFonts w:ascii="Times New Roman" w:hAnsi="Times New Roman" w:cs="Times New Roman"/>
          <w:sz w:val="24"/>
          <w:szCs w:val="24"/>
          <w:shd w:val="clear" w:color="auto" w:fill="FFFFFF"/>
        </w:rPr>
        <w:t>Oeiras</w:t>
      </w:r>
      <w:proofErr w:type="spellEnd"/>
      <w:r w:rsidRPr="00B07754">
        <w:rPr>
          <w:rFonts w:ascii="Times New Roman" w:hAnsi="Times New Roman" w:cs="Times New Roman"/>
          <w:sz w:val="24"/>
          <w:szCs w:val="24"/>
          <w:shd w:val="clear" w:color="auto" w:fill="FFFFFF"/>
        </w:rPr>
        <w:t xml:space="preserve"> e Parnaíba. A proposta é aprofundar diálogos entre a história, memória e patrimônio cultural, realizar uma pesquisa sobre as tradições, os saberes e os fazeres de comunidades brasileiras, com ênfase nas práticas tradicionais, como rituais de fé, manifestados em devoções celebradas por essas populações. Manifestações culturais profundamente ligadas ao processo de construção de identidade da maioria da população brasileira. É possível encontrar um grande número destas manifestações relacionadas a um tipo de cat.</w:t>
      </w:r>
      <w:r w:rsidRPr="00B07754">
        <w:rPr>
          <w:rStyle w:val="apple-converted-space"/>
          <w:rFonts w:ascii="Times New Roman" w:hAnsi="Times New Roman" w:cs="Times New Roman"/>
          <w:sz w:val="24"/>
          <w:szCs w:val="24"/>
          <w:shd w:val="clear" w:color="auto" w:fill="FFFFFF"/>
        </w:rPr>
        <w:t> </w:t>
      </w:r>
      <w:r w:rsidRPr="00B07754">
        <w:rPr>
          <w:rFonts w:ascii="Times New Roman" w:hAnsi="Times New Roman" w:cs="Times New Roman"/>
          <w:sz w:val="24"/>
          <w:szCs w:val="24"/>
        </w:rPr>
        <w:br w:type="textWrapping" w:clear="all"/>
      </w:r>
      <w:r w:rsidRPr="00B07754">
        <w:rPr>
          <w:rFonts w:ascii="Times New Roman" w:hAnsi="Times New Roman" w:cs="Times New Roman"/>
          <w:sz w:val="24"/>
          <w:szCs w:val="24"/>
          <w:shd w:val="clear" w:color="auto" w:fill="FFFFFF"/>
        </w:rPr>
        <w:t>Situação: Em andamento; Natureza: Pesquisa.</w:t>
      </w:r>
      <w:r w:rsidRPr="00B07754">
        <w:rPr>
          <w:rStyle w:val="apple-converted-space"/>
          <w:rFonts w:ascii="Times New Roman" w:hAnsi="Times New Roman" w:cs="Times New Roman"/>
          <w:sz w:val="24"/>
          <w:szCs w:val="24"/>
          <w:shd w:val="clear" w:color="auto" w:fill="FFFFFF"/>
        </w:rPr>
        <w:t> </w:t>
      </w:r>
      <w:r w:rsidRPr="00B07754">
        <w:rPr>
          <w:rFonts w:ascii="Times New Roman" w:hAnsi="Times New Roman" w:cs="Times New Roman"/>
          <w:sz w:val="24"/>
          <w:szCs w:val="24"/>
        </w:rPr>
        <w:br w:type="textWrapping" w:clear="all"/>
      </w:r>
      <w:r w:rsidRPr="00B07754">
        <w:rPr>
          <w:rFonts w:ascii="Times New Roman" w:hAnsi="Times New Roman" w:cs="Times New Roman"/>
          <w:sz w:val="24"/>
          <w:szCs w:val="24"/>
          <w:shd w:val="clear" w:color="auto" w:fill="FFFFFF"/>
        </w:rPr>
        <w:t>Alunos envolvidos: Mestrado acadêmico: (4).</w:t>
      </w:r>
      <w:r w:rsidRPr="00B07754">
        <w:rPr>
          <w:rStyle w:val="apple-converted-space"/>
          <w:rFonts w:ascii="Times New Roman" w:hAnsi="Times New Roman" w:cs="Times New Roman"/>
          <w:sz w:val="24"/>
          <w:szCs w:val="24"/>
          <w:shd w:val="clear" w:color="auto" w:fill="FFFFFF"/>
        </w:rPr>
        <w:t> </w:t>
      </w:r>
      <w:r w:rsidRPr="00B07754">
        <w:rPr>
          <w:rFonts w:ascii="Times New Roman" w:hAnsi="Times New Roman" w:cs="Times New Roman"/>
          <w:sz w:val="24"/>
          <w:szCs w:val="24"/>
        </w:rPr>
        <w:br w:type="textWrapping" w:clear="all"/>
      </w:r>
      <w:r w:rsidRPr="00B07754">
        <w:rPr>
          <w:rFonts w:ascii="Times New Roman" w:hAnsi="Times New Roman" w:cs="Times New Roman"/>
          <w:sz w:val="24"/>
          <w:szCs w:val="24"/>
        </w:rPr>
        <w:br w:type="textWrapping" w:clear="all"/>
      </w:r>
      <w:r w:rsidRPr="00B07754">
        <w:rPr>
          <w:rFonts w:ascii="Times New Roman" w:hAnsi="Times New Roman" w:cs="Times New Roman"/>
          <w:sz w:val="24"/>
          <w:szCs w:val="24"/>
          <w:shd w:val="clear" w:color="auto" w:fill="FFFFFF"/>
        </w:rPr>
        <w:t>Integrantes: Áurea da Paz Pinheiro - Coordenador.</w:t>
      </w:r>
    </w:p>
    <w:p w:rsidR="005F6C49" w:rsidRPr="00B07754" w:rsidRDefault="005F6C49" w:rsidP="00B07754">
      <w:pPr>
        <w:spacing w:after="0" w:line="225" w:lineRule="atLeast"/>
        <w:textAlignment w:val="baseline"/>
        <w:rPr>
          <w:rFonts w:ascii="Times New Roman" w:eastAsia="Times New Roman" w:hAnsi="Times New Roman" w:cs="Times New Roman"/>
          <w:b/>
          <w:sz w:val="24"/>
          <w:szCs w:val="24"/>
          <w:lang w:eastAsia="pt-BR"/>
        </w:rPr>
      </w:pPr>
    </w:p>
    <w:p w:rsidR="005F1367" w:rsidRPr="00B07754" w:rsidRDefault="005F1367" w:rsidP="00B07754">
      <w:pPr>
        <w:rPr>
          <w:rFonts w:ascii="Times New Roman" w:hAnsi="Times New Roman" w:cs="Times New Roman"/>
          <w:sz w:val="24"/>
          <w:szCs w:val="24"/>
        </w:rPr>
      </w:pPr>
    </w:p>
    <w:p w:rsidR="00AA4C9C" w:rsidRPr="00B07754" w:rsidRDefault="00AA4C9C" w:rsidP="00B07754">
      <w:pPr>
        <w:rPr>
          <w:rFonts w:ascii="Times New Roman" w:hAnsi="Times New Roman" w:cs="Times New Roman"/>
          <w:b/>
          <w:sz w:val="24"/>
          <w:szCs w:val="24"/>
        </w:rPr>
      </w:pPr>
    </w:p>
    <w:p w:rsidR="00ED28C9" w:rsidRPr="00B07754" w:rsidRDefault="00ED28C9" w:rsidP="00B07754">
      <w:pPr>
        <w:rPr>
          <w:rFonts w:ascii="Times New Roman" w:hAnsi="Times New Roman" w:cs="Times New Roman"/>
          <w:b/>
          <w:sz w:val="24"/>
          <w:szCs w:val="24"/>
        </w:rPr>
      </w:pPr>
      <w:proofErr w:type="gramStart"/>
      <w:r w:rsidRPr="00B07754">
        <w:rPr>
          <w:rFonts w:ascii="Times New Roman" w:hAnsi="Times New Roman" w:cs="Times New Roman"/>
          <w:b/>
          <w:sz w:val="24"/>
          <w:szCs w:val="24"/>
        </w:rPr>
        <w:t>3- CARLOS ANTÔNIO MENDES</w:t>
      </w:r>
      <w:proofErr w:type="gramEnd"/>
      <w:r w:rsidRPr="00B07754">
        <w:rPr>
          <w:rFonts w:ascii="Times New Roman" w:hAnsi="Times New Roman" w:cs="Times New Roman"/>
          <w:b/>
          <w:sz w:val="24"/>
          <w:szCs w:val="24"/>
        </w:rPr>
        <w:t xml:space="preserve"> DE CARAVALHO BUENOS AYRES</w:t>
      </w:r>
    </w:p>
    <w:p w:rsidR="00AA4C9C" w:rsidRPr="00B07754" w:rsidRDefault="00AA4C9C"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r w:rsidRPr="00B07754">
        <w:rPr>
          <w:rFonts w:ascii="Times New Roman" w:hAnsi="Times New Roman" w:cs="Times New Roman"/>
          <w:b/>
          <w:sz w:val="24"/>
          <w:szCs w:val="24"/>
        </w:rPr>
        <w:t xml:space="preserve">Linha de Pesquisa: </w:t>
      </w:r>
    </w:p>
    <w:p w:rsidR="00AA4C9C" w:rsidRPr="00B07754" w:rsidRDefault="00AA4C9C"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AA4C9C" w:rsidRPr="00B07754" w:rsidRDefault="00AA4C9C" w:rsidP="00B07754">
      <w:pPr>
        <w:pStyle w:val="PargrafodaLista"/>
        <w:numPr>
          <w:ilvl w:val="0"/>
          <w:numId w:val="3"/>
        </w:numPr>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Reforma do Estado e Políticas Públicas</w:t>
      </w:r>
    </w:p>
    <w:p w:rsidR="00AA4C9C" w:rsidRPr="00B07754" w:rsidRDefault="00AA4C9C" w:rsidP="00B07754">
      <w:pPr>
        <w:pStyle w:val="PargrafodaLista"/>
        <w:numPr>
          <w:ilvl w:val="0"/>
          <w:numId w:val="3"/>
        </w:numPr>
        <w:autoSpaceDE w:val="0"/>
        <w:autoSpaceDN w:val="0"/>
        <w:adjustRightInd w:val="0"/>
        <w:spacing w:after="0" w:line="240" w:lineRule="auto"/>
        <w:rPr>
          <w:rFonts w:ascii="Times New Roman" w:hAnsi="Times New Roman" w:cs="Times New Roman"/>
          <w:sz w:val="24"/>
          <w:szCs w:val="24"/>
        </w:rPr>
      </w:pPr>
      <w:proofErr w:type="spellStart"/>
      <w:r w:rsidRPr="00B07754">
        <w:rPr>
          <w:rFonts w:ascii="Times New Roman" w:hAnsi="Times New Roman" w:cs="Times New Roman"/>
          <w:sz w:val="24"/>
          <w:szCs w:val="24"/>
        </w:rPr>
        <w:t>Mundialização</w:t>
      </w:r>
      <w:proofErr w:type="spellEnd"/>
      <w:r w:rsidRPr="00B07754">
        <w:rPr>
          <w:rFonts w:ascii="Times New Roman" w:hAnsi="Times New Roman" w:cs="Times New Roman"/>
          <w:sz w:val="24"/>
          <w:szCs w:val="24"/>
        </w:rPr>
        <w:t xml:space="preserve"> do Capital e </w:t>
      </w:r>
      <w:proofErr w:type="spellStart"/>
      <w:r w:rsidRPr="00B07754">
        <w:rPr>
          <w:rFonts w:ascii="Times New Roman" w:hAnsi="Times New Roman" w:cs="Times New Roman"/>
          <w:sz w:val="24"/>
          <w:szCs w:val="24"/>
        </w:rPr>
        <w:t>Transnacionalização</w:t>
      </w:r>
      <w:proofErr w:type="spellEnd"/>
      <w:r w:rsidRPr="00B07754">
        <w:rPr>
          <w:rFonts w:ascii="Times New Roman" w:hAnsi="Times New Roman" w:cs="Times New Roman"/>
          <w:sz w:val="24"/>
          <w:szCs w:val="24"/>
        </w:rPr>
        <w:t xml:space="preserve"> do Estado</w:t>
      </w:r>
    </w:p>
    <w:p w:rsidR="00AA4C9C" w:rsidRPr="00B07754" w:rsidRDefault="00AA4C9C" w:rsidP="00B07754">
      <w:pPr>
        <w:pStyle w:val="PargrafodaLista"/>
        <w:numPr>
          <w:ilvl w:val="0"/>
          <w:numId w:val="3"/>
        </w:numPr>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Democracia, Administração Pública e Processo Decisório</w:t>
      </w:r>
    </w:p>
    <w:p w:rsidR="00AA4C9C" w:rsidRPr="00B07754" w:rsidRDefault="00AA4C9C" w:rsidP="00B07754">
      <w:pPr>
        <w:pStyle w:val="PargrafodaLista"/>
        <w:numPr>
          <w:ilvl w:val="0"/>
          <w:numId w:val="3"/>
        </w:numPr>
        <w:autoSpaceDE w:val="0"/>
        <w:autoSpaceDN w:val="0"/>
        <w:adjustRightInd w:val="0"/>
        <w:spacing w:after="0" w:line="240" w:lineRule="auto"/>
        <w:rPr>
          <w:rFonts w:ascii="Times New Roman" w:hAnsi="Times New Roman" w:cs="Times New Roman"/>
          <w:sz w:val="20"/>
          <w:szCs w:val="20"/>
        </w:rPr>
      </w:pPr>
      <w:r w:rsidRPr="00B07754">
        <w:rPr>
          <w:rFonts w:ascii="Times New Roman" w:hAnsi="Times New Roman" w:cs="Times New Roman"/>
          <w:sz w:val="24"/>
          <w:szCs w:val="24"/>
        </w:rPr>
        <w:t>Governança e Governabilidade</w:t>
      </w:r>
    </w:p>
    <w:p w:rsidR="00AA4C9C" w:rsidRPr="00B07754" w:rsidRDefault="00AA4C9C" w:rsidP="00B07754">
      <w:pPr>
        <w:pStyle w:val="PargrafodaLista"/>
        <w:rPr>
          <w:rFonts w:ascii="Times New Roman" w:hAnsi="Times New Roman" w:cs="Times New Roman"/>
          <w:b/>
          <w:sz w:val="24"/>
          <w:szCs w:val="24"/>
        </w:rPr>
      </w:pPr>
    </w:p>
    <w:p w:rsidR="00AA4C9C" w:rsidRPr="00B07754" w:rsidRDefault="00AA4C9C" w:rsidP="00B07754">
      <w:pPr>
        <w:pStyle w:val="PargrafodaLista"/>
        <w:ind w:left="0"/>
        <w:rPr>
          <w:rFonts w:ascii="Times New Roman" w:hAnsi="Times New Roman" w:cs="Times New Roman"/>
          <w:b/>
          <w:sz w:val="24"/>
          <w:szCs w:val="24"/>
        </w:rPr>
      </w:pPr>
      <w:r w:rsidRPr="00B07754">
        <w:rPr>
          <w:rFonts w:ascii="Times New Roman" w:hAnsi="Times New Roman" w:cs="Times New Roman"/>
          <w:b/>
          <w:sz w:val="24"/>
          <w:szCs w:val="24"/>
        </w:rPr>
        <w:t>Projetos de Pesquisa atuais:</w:t>
      </w:r>
    </w:p>
    <w:p w:rsidR="00ED28C9" w:rsidRPr="00B07754" w:rsidRDefault="00ED28C9"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2010 - Atual</w:t>
      </w:r>
    </w:p>
    <w:p w:rsidR="00ED28C9" w:rsidRPr="00B07754" w:rsidRDefault="00ED28C9"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sz w:val="24"/>
          <w:szCs w:val="24"/>
          <w:lang w:eastAsia="pt-BR"/>
        </w:rPr>
        <w:t xml:space="preserve">Estado e Planejamento Econômico e Social no Brasil do Século XXI: o papel político-institucional da </w:t>
      </w:r>
      <w:proofErr w:type="spellStart"/>
      <w:r w:rsidRPr="00B07754">
        <w:rPr>
          <w:rFonts w:ascii="Times New Roman" w:eastAsia="Times New Roman" w:hAnsi="Times New Roman" w:cs="Times New Roman"/>
          <w:b/>
          <w:sz w:val="24"/>
          <w:szCs w:val="24"/>
          <w:lang w:eastAsia="pt-BR"/>
        </w:rPr>
        <w:t>tecnoestrutura</w:t>
      </w:r>
      <w:proofErr w:type="spellEnd"/>
      <w:r w:rsidRPr="00B07754">
        <w:rPr>
          <w:rFonts w:ascii="Times New Roman" w:eastAsia="Times New Roman" w:hAnsi="Times New Roman" w:cs="Times New Roman"/>
          <w:b/>
          <w:sz w:val="24"/>
          <w:szCs w:val="24"/>
          <w:lang w:eastAsia="pt-BR"/>
        </w:rPr>
        <w:t xml:space="preserve"> estatal no processo de reforma do Estado e na criação de estratégias e políticas de desenvolvimento nacional.</w:t>
      </w:r>
      <w:r w:rsidRPr="00B07754">
        <w:rPr>
          <w:rFonts w:ascii="Times New Roman" w:eastAsia="Times New Roman" w:hAnsi="Times New Roman" w:cs="Times New Roman"/>
          <w:b/>
          <w:sz w:val="24"/>
          <w:szCs w:val="24"/>
          <w:lang w:eastAsia="pt-BR"/>
        </w:rPr>
        <w:br w:type="textWrapping" w:clear="all"/>
      </w:r>
    </w:p>
    <w:p w:rsidR="00ED28C9" w:rsidRPr="00B07754" w:rsidRDefault="00ED28C9"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br w:type="textWrapping" w:clear="all"/>
      </w:r>
      <w:r w:rsidRPr="00B07754">
        <w:rPr>
          <w:rFonts w:ascii="Times New Roman" w:eastAsia="Times New Roman" w:hAnsi="Times New Roman" w:cs="Times New Roman"/>
          <w:sz w:val="24"/>
          <w:szCs w:val="24"/>
          <w:lang w:eastAsia="pt-BR"/>
        </w:rPr>
        <w:t xml:space="preserve">Descrição: O projeto em tela objetiva investigar o processo de desenvolvimento brasileiro via consolidação do Estado capitalista, na medida em que focaliza a elaboração de uma reflexão sociológica, e, portanto, metodológica e epistemológica, com base no pensamento econômico-social de Octavio </w:t>
      </w:r>
      <w:proofErr w:type="spellStart"/>
      <w:r w:rsidRPr="00B07754">
        <w:rPr>
          <w:rFonts w:ascii="Times New Roman" w:eastAsia="Times New Roman" w:hAnsi="Times New Roman" w:cs="Times New Roman"/>
          <w:sz w:val="24"/>
          <w:szCs w:val="24"/>
          <w:lang w:eastAsia="pt-BR"/>
        </w:rPr>
        <w:t>Ianni</w:t>
      </w:r>
      <w:proofErr w:type="spellEnd"/>
      <w:r w:rsidRPr="00B07754">
        <w:rPr>
          <w:rFonts w:ascii="Times New Roman" w:eastAsia="Times New Roman" w:hAnsi="Times New Roman" w:cs="Times New Roman"/>
          <w:sz w:val="24"/>
          <w:szCs w:val="24"/>
          <w:lang w:eastAsia="pt-BR"/>
        </w:rPr>
        <w:t xml:space="preserve">, sobre o atual desenvolvimento econômico e social brasileiro; paralelamente à análise do papel político e da função técnico-administrativa da </w:t>
      </w:r>
      <w:proofErr w:type="spellStart"/>
      <w:r w:rsidRPr="00B07754">
        <w:rPr>
          <w:rFonts w:ascii="Times New Roman" w:eastAsia="Times New Roman" w:hAnsi="Times New Roman" w:cs="Times New Roman"/>
          <w:sz w:val="24"/>
          <w:szCs w:val="24"/>
          <w:lang w:eastAsia="pt-BR"/>
        </w:rPr>
        <w:t>tecnoestrutura</w:t>
      </w:r>
      <w:proofErr w:type="spellEnd"/>
      <w:r w:rsidRPr="00B07754">
        <w:rPr>
          <w:rFonts w:ascii="Times New Roman" w:eastAsia="Times New Roman" w:hAnsi="Times New Roman" w:cs="Times New Roman"/>
          <w:sz w:val="24"/>
          <w:szCs w:val="24"/>
          <w:lang w:eastAsia="pt-BR"/>
        </w:rPr>
        <w:t xml:space="preserve"> estatal como maestro das estratégias e políticas de desenvolvimento nacional frente às novas condições e possibilidades </w:t>
      </w:r>
      <w:proofErr w:type="spellStart"/>
      <w:r w:rsidRPr="00B07754">
        <w:rPr>
          <w:rFonts w:ascii="Times New Roman" w:eastAsia="Times New Roman" w:hAnsi="Times New Roman" w:cs="Times New Roman"/>
          <w:sz w:val="24"/>
          <w:szCs w:val="24"/>
          <w:lang w:eastAsia="pt-BR"/>
        </w:rPr>
        <w:t>geo-históricas</w:t>
      </w:r>
      <w:proofErr w:type="spellEnd"/>
      <w:r w:rsidRPr="00B07754">
        <w:rPr>
          <w:rFonts w:ascii="Times New Roman" w:eastAsia="Times New Roman" w:hAnsi="Times New Roman" w:cs="Times New Roman"/>
          <w:sz w:val="24"/>
          <w:szCs w:val="24"/>
          <w:lang w:eastAsia="pt-BR"/>
        </w:rPr>
        <w:t xml:space="preserve"> proporcionadas pelo novo ciclo de expansão do capitalismo globalizado. Enquanto estrutura de poder, oriunda da expansão e reforma da estrutura econômica e político-administrativa do país, e que decorre da </w:t>
      </w:r>
      <w:proofErr w:type="gramStart"/>
      <w:r w:rsidRPr="00B07754">
        <w:rPr>
          <w:rFonts w:ascii="Times New Roman" w:eastAsia="Times New Roman" w:hAnsi="Times New Roman" w:cs="Times New Roman"/>
          <w:sz w:val="24"/>
          <w:szCs w:val="24"/>
          <w:lang w:eastAsia="pt-BR"/>
        </w:rPr>
        <w:t>implementação</w:t>
      </w:r>
      <w:proofErr w:type="gramEnd"/>
      <w:r w:rsidRPr="00B07754">
        <w:rPr>
          <w:rFonts w:ascii="Times New Roman" w:eastAsia="Times New Roman" w:hAnsi="Times New Roman" w:cs="Times New Roman"/>
          <w:sz w:val="24"/>
          <w:szCs w:val="24"/>
          <w:lang w:eastAsia="pt-BR"/>
        </w:rPr>
        <w:t xml:space="preserve"> de políticas econômicas governamentais em prol da industrialização nacional, o comportamento da </w:t>
      </w:r>
      <w:proofErr w:type="spellStart"/>
      <w:r w:rsidRPr="00B07754">
        <w:rPr>
          <w:rFonts w:ascii="Times New Roman" w:eastAsia="Times New Roman" w:hAnsi="Times New Roman" w:cs="Times New Roman"/>
          <w:sz w:val="24"/>
          <w:szCs w:val="24"/>
          <w:lang w:eastAsia="pt-BR"/>
        </w:rPr>
        <w:t>tecnoestrutura</w:t>
      </w:r>
      <w:proofErr w:type="spellEnd"/>
      <w:r w:rsidRPr="00B07754">
        <w:rPr>
          <w:rFonts w:ascii="Times New Roman" w:eastAsia="Times New Roman" w:hAnsi="Times New Roman" w:cs="Times New Roman"/>
          <w:sz w:val="24"/>
          <w:szCs w:val="24"/>
          <w:lang w:eastAsia="pt-BR"/>
        </w:rPr>
        <w:t xml:space="preserve"> estatal será analisado sob o crivo de uma análise integrada e direcionada para a tensão dialética entre, por um lado, as relações e estruturas econômicas e sociais e, por outro, as relações e estruturas políticas.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Alunos envolvidos: Graduação: (1</w:t>
      </w:r>
      <w:r w:rsidR="00D21A0B" w:rsidRPr="00B07754">
        <w:rPr>
          <w:rFonts w:ascii="Times New Roman" w:eastAsia="Times New Roman" w:hAnsi="Times New Roman" w:cs="Times New Roman"/>
          <w:sz w:val="24"/>
          <w:szCs w:val="24"/>
          <w:lang w:eastAsia="pt-BR"/>
        </w:rPr>
        <w:t>).</w:t>
      </w:r>
      <w:r w:rsidRPr="00B07754">
        <w:rPr>
          <w:rFonts w:ascii="Times New Roman" w:eastAsia="Times New Roman" w:hAnsi="Times New Roman" w:cs="Times New Roman"/>
          <w:sz w:val="24"/>
          <w:szCs w:val="24"/>
          <w:lang w:eastAsia="pt-BR"/>
        </w:rPr>
        <w:t xml:space="preserve"> </w:t>
      </w:r>
      <w:r w:rsidR="00D21A0B" w:rsidRPr="00B07754">
        <w:rPr>
          <w:rFonts w:ascii="Times New Roman" w:eastAsia="Times New Roman" w:hAnsi="Times New Roman" w:cs="Times New Roman"/>
          <w:sz w:val="24"/>
          <w:szCs w:val="24"/>
          <w:lang w:eastAsia="pt-BR"/>
        </w:rPr>
        <w:t>Financiador (</w:t>
      </w:r>
      <w:proofErr w:type="gramStart"/>
      <w:r w:rsidRPr="00B07754">
        <w:rPr>
          <w:rFonts w:ascii="Times New Roman" w:eastAsia="Times New Roman" w:hAnsi="Times New Roman" w:cs="Times New Roman"/>
          <w:sz w:val="24"/>
          <w:szCs w:val="24"/>
          <w:lang w:eastAsia="pt-BR"/>
        </w:rPr>
        <w:t>es</w:t>
      </w:r>
      <w:proofErr w:type="gramEnd"/>
      <w:r w:rsidRPr="00B07754">
        <w:rPr>
          <w:rFonts w:ascii="Times New Roman" w:eastAsia="Times New Roman" w:hAnsi="Times New Roman" w:cs="Times New Roman"/>
          <w:sz w:val="24"/>
          <w:szCs w:val="24"/>
          <w:lang w:eastAsia="pt-BR"/>
        </w:rPr>
        <w:t>): Instituto de Pesquisa Econômica Aplicada - DF - Auxílio financeiro.</w:t>
      </w:r>
    </w:p>
    <w:p w:rsidR="00ED28C9" w:rsidRPr="00B07754" w:rsidRDefault="00ED28C9" w:rsidP="00B07754">
      <w:pPr>
        <w:spacing w:after="0" w:line="240" w:lineRule="auto"/>
        <w:rPr>
          <w:rFonts w:ascii="Times New Roman" w:eastAsia="Times New Roman" w:hAnsi="Times New Roman" w:cs="Times New Roman"/>
          <w:b/>
          <w:sz w:val="24"/>
          <w:szCs w:val="24"/>
          <w:lang w:eastAsia="pt-BR"/>
        </w:rPr>
      </w:pPr>
    </w:p>
    <w:p w:rsidR="00ED28C9" w:rsidRPr="00B07754" w:rsidRDefault="00ED28C9"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bookmarkStart w:id="4" w:name="MembroCorpoEditorial"/>
      <w:proofErr w:type="gramStart"/>
      <w:r w:rsidRPr="00B07754">
        <w:rPr>
          <w:rFonts w:ascii="Times New Roman" w:eastAsia="Times New Roman" w:hAnsi="Times New Roman" w:cs="Times New Roman"/>
          <w:b/>
          <w:kern w:val="36"/>
          <w:sz w:val="24"/>
          <w:szCs w:val="24"/>
          <w:bdr w:val="none" w:sz="0" w:space="0" w:color="auto" w:frame="1"/>
          <w:lang w:eastAsia="pt-BR"/>
        </w:rPr>
        <w:t>5- FRANCISCO</w:t>
      </w:r>
      <w:proofErr w:type="gramEnd"/>
      <w:r w:rsidRPr="00B07754">
        <w:rPr>
          <w:rFonts w:ascii="Times New Roman" w:eastAsia="Times New Roman" w:hAnsi="Times New Roman" w:cs="Times New Roman"/>
          <w:b/>
          <w:kern w:val="36"/>
          <w:sz w:val="24"/>
          <w:szCs w:val="24"/>
          <w:bdr w:val="none" w:sz="0" w:space="0" w:color="auto" w:frame="1"/>
          <w:lang w:eastAsia="pt-BR"/>
        </w:rPr>
        <w:t xml:space="preserve"> DE OLIVEIRA BARROS JÚNIOR</w:t>
      </w:r>
    </w:p>
    <w:p w:rsidR="00FF2EAE" w:rsidRPr="00B07754" w:rsidRDefault="00FF2EAE"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AA4C9C" w:rsidRPr="00B07754" w:rsidRDefault="00AA4C9C"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r w:rsidRPr="00B07754">
        <w:rPr>
          <w:rFonts w:ascii="Times New Roman" w:hAnsi="Times New Roman" w:cs="Times New Roman"/>
          <w:b/>
          <w:sz w:val="24"/>
          <w:szCs w:val="24"/>
        </w:rPr>
        <w:t xml:space="preserve">Linha de Pesquisa: </w:t>
      </w:r>
    </w:p>
    <w:p w:rsidR="00AA4C9C" w:rsidRPr="00B07754" w:rsidRDefault="00AA4C9C"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AA4C9C" w:rsidRPr="00B07754" w:rsidRDefault="00AA4C9C" w:rsidP="00B07754">
      <w:pPr>
        <w:pStyle w:val="PargrafodaLista"/>
        <w:numPr>
          <w:ilvl w:val="0"/>
          <w:numId w:val="4"/>
        </w:num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Ciências Sociais e Religião</w:t>
      </w:r>
    </w:p>
    <w:p w:rsidR="00AA4C9C" w:rsidRPr="00B07754" w:rsidRDefault="00AA4C9C" w:rsidP="00B07754">
      <w:pPr>
        <w:spacing w:after="0" w:line="225" w:lineRule="atLeast"/>
        <w:textAlignment w:val="baseline"/>
        <w:rPr>
          <w:rFonts w:ascii="Times New Roman" w:eastAsia="Times New Roman" w:hAnsi="Times New Roman" w:cs="Times New Roman"/>
          <w:sz w:val="24"/>
          <w:szCs w:val="24"/>
          <w:lang w:eastAsia="pt-BR"/>
        </w:rPr>
      </w:pPr>
      <w:bookmarkStart w:id="5" w:name="LP_Ciências_Sociais_e_Literatura"/>
      <w:bookmarkEnd w:id="5"/>
    </w:p>
    <w:p w:rsidR="00AA4C9C" w:rsidRPr="00B07754" w:rsidRDefault="00AA4C9C" w:rsidP="00B07754">
      <w:pPr>
        <w:pStyle w:val="PargrafodaLista"/>
        <w:numPr>
          <w:ilvl w:val="0"/>
          <w:numId w:val="4"/>
        </w:num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Ciências Sociais e Literatura</w:t>
      </w:r>
    </w:p>
    <w:p w:rsidR="00AA4C9C" w:rsidRPr="00B07754" w:rsidRDefault="00AA4C9C" w:rsidP="00B07754">
      <w:pPr>
        <w:spacing w:after="0" w:line="225" w:lineRule="atLeast"/>
        <w:textAlignment w:val="baseline"/>
        <w:rPr>
          <w:rFonts w:ascii="Times New Roman" w:eastAsia="Times New Roman" w:hAnsi="Times New Roman" w:cs="Times New Roman"/>
          <w:sz w:val="24"/>
          <w:szCs w:val="24"/>
          <w:lang w:eastAsia="pt-BR"/>
        </w:rPr>
      </w:pPr>
      <w:bookmarkStart w:id="6" w:name="LP_Ciências_Sociais_e_Saúde"/>
      <w:bookmarkEnd w:id="6"/>
    </w:p>
    <w:p w:rsidR="00AA4C9C" w:rsidRPr="00B07754" w:rsidRDefault="00AA4C9C" w:rsidP="00B07754">
      <w:pPr>
        <w:pStyle w:val="PargrafodaLista"/>
        <w:numPr>
          <w:ilvl w:val="0"/>
          <w:numId w:val="4"/>
        </w:num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Ciências Sociais e Saúde</w:t>
      </w:r>
    </w:p>
    <w:p w:rsidR="00AA4C9C" w:rsidRPr="00B07754" w:rsidRDefault="00AA4C9C" w:rsidP="00B07754">
      <w:pPr>
        <w:spacing w:after="0" w:line="225" w:lineRule="atLeast"/>
        <w:textAlignment w:val="baseline"/>
        <w:rPr>
          <w:rFonts w:ascii="Times New Roman" w:eastAsia="Times New Roman" w:hAnsi="Times New Roman" w:cs="Times New Roman"/>
          <w:sz w:val="24"/>
          <w:szCs w:val="24"/>
          <w:lang w:eastAsia="pt-BR"/>
        </w:rPr>
      </w:pPr>
      <w:bookmarkStart w:id="7" w:name="LP_Velhice_e_Sociedade"/>
      <w:bookmarkEnd w:id="7"/>
    </w:p>
    <w:p w:rsidR="00AA4C9C" w:rsidRPr="00B07754" w:rsidRDefault="00AA4C9C" w:rsidP="00B07754">
      <w:pPr>
        <w:pStyle w:val="PargrafodaLista"/>
        <w:numPr>
          <w:ilvl w:val="0"/>
          <w:numId w:val="4"/>
        </w:numPr>
        <w:spacing w:after="0" w:line="225" w:lineRule="atLeast"/>
        <w:textAlignment w:val="baseline"/>
        <w:rPr>
          <w:rFonts w:ascii="Times New Roman" w:eastAsia="Times New Roman" w:hAnsi="Times New Roman" w:cs="Times New Roman"/>
          <w:color w:val="326C99"/>
          <w:sz w:val="17"/>
          <w:szCs w:val="17"/>
          <w:lang w:eastAsia="pt-BR"/>
        </w:rPr>
      </w:pPr>
      <w:r w:rsidRPr="00B07754">
        <w:rPr>
          <w:rFonts w:ascii="Times New Roman" w:eastAsia="Times New Roman" w:hAnsi="Times New Roman" w:cs="Times New Roman"/>
          <w:sz w:val="24"/>
          <w:szCs w:val="24"/>
          <w:lang w:eastAsia="pt-BR"/>
        </w:rPr>
        <w:t>Velhice e Sociedade</w:t>
      </w:r>
    </w:p>
    <w:p w:rsidR="00AA4C9C" w:rsidRPr="00B07754" w:rsidRDefault="00AA4C9C" w:rsidP="00B07754">
      <w:pPr>
        <w:pStyle w:val="PargrafodaLista"/>
        <w:rPr>
          <w:rFonts w:ascii="Times New Roman" w:hAnsi="Times New Roman" w:cs="Times New Roman"/>
          <w:b/>
          <w:sz w:val="24"/>
          <w:szCs w:val="24"/>
        </w:rPr>
      </w:pPr>
    </w:p>
    <w:p w:rsidR="00AA4C9C" w:rsidRPr="00B07754" w:rsidRDefault="00AA4C9C" w:rsidP="00B07754">
      <w:pPr>
        <w:pStyle w:val="PargrafodaLista"/>
        <w:ind w:left="0"/>
        <w:rPr>
          <w:rFonts w:ascii="Times New Roman" w:hAnsi="Times New Roman" w:cs="Times New Roman"/>
          <w:b/>
          <w:sz w:val="24"/>
          <w:szCs w:val="24"/>
        </w:rPr>
      </w:pPr>
      <w:r w:rsidRPr="00B07754">
        <w:rPr>
          <w:rFonts w:ascii="Times New Roman" w:hAnsi="Times New Roman" w:cs="Times New Roman"/>
          <w:b/>
          <w:sz w:val="24"/>
          <w:szCs w:val="24"/>
        </w:rPr>
        <w:lastRenderedPageBreak/>
        <w:t>Projetos de Pesquisa atuais:</w:t>
      </w:r>
    </w:p>
    <w:p w:rsidR="0031295B" w:rsidRPr="00B07754" w:rsidRDefault="0031295B"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2011 - 2012</w:t>
      </w:r>
    </w:p>
    <w:p w:rsidR="0031295B" w:rsidRPr="00B07754" w:rsidRDefault="0031295B" w:rsidP="00B07754">
      <w:pPr>
        <w:spacing w:after="0" w:line="225" w:lineRule="atLeast"/>
        <w:textAlignment w:val="baseline"/>
        <w:rPr>
          <w:rFonts w:ascii="Times New Roman" w:eastAsia="Times New Roman" w:hAnsi="Times New Roman" w:cs="Times New Roman"/>
          <w:sz w:val="17"/>
          <w:szCs w:val="17"/>
          <w:lang w:eastAsia="pt-BR"/>
        </w:rPr>
      </w:pPr>
      <w:r w:rsidRPr="00B07754">
        <w:rPr>
          <w:rFonts w:ascii="Times New Roman" w:eastAsia="Times New Roman" w:hAnsi="Times New Roman" w:cs="Times New Roman"/>
          <w:b/>
          <w:sz w:val="24"/>
          <w:szCs w:val="24"/>
          <w:lang w:eastAsia="pt-BR"/>
        </w:rPr>
        <w:t>Educação e Saúde: bases epistemológicas e metodológicas da formação de profissionais para o Sistema Único de Saúde</w:t>
      </w:r>
      <w:r w:rsidRPr="00B07754">
        <w:rPr>
          <w:rFonts w:ascii="Times New Roman" w:eastAsia="Times New Roman" w:hAnsi="Times New Roman" w:cs="Times New Roman"/>
          <w:b/>
          <w:sz w:val="24"/>
          <w:szCs w:val="24"/>
          <w:lang w:eastAsia="pt-BR"/>
        </w:rPr>
        <w:br w:type="textWrapping" w:clear="all"/>
      </w:r>
    </w:p>
    <w:p w:rsidR="0031295B" w:rsidRPr="00B07754" w:rsidRDefault="0031295B" w:rsidP="00B07754">
      <w:pPr>
        <w:spacing w:after="0" w:line="225" w:lineRule="atLeast"/>
        <w:textAlignment w:val="baseline"/>
        <w:rPr>
          <w:rFonts w:ascii="Times New Roman" w:eastAsia="Times New Roman" w:hAnsi="Times New Roman" w:cs="Times New Roman"/>
          <w:sz w:val="17"/>
          <w:szCs w:val="17"/>
          <w:lang w:eastAsia="pt-BR"/>
        </w:rPr>
      </w:pPr>
      <w:r w:rsidRPr="00B07754">
        <w:rPr>
          <w:rFonts w:ascii="Times New Roman" w:eastAsia="Times New Roman" w:hAnsi="Times New Roman" w:cs="Times New Roman"/>
          <w:sz w:val="24"/>
          <w:szCs w:val="24"/>
          <w:lang w:eastAsia="pt-BR"/>
        </w:rPr>
        <w:t xml:space="preserve">Descrição: Projeto centrado na formação dos profissionais na área da saúde na Universidade Federal do Piauí (UFPI), construído em resposta ao Edital nº 24/2010 - CAPES/DPB/CGPE/CII - Pró-Ensino na Saúde. Estudo para construção de linha de base de avaliação do ensino em saúde na UFPI objetiva caracterizar o perfil da formação dos </w:t>
      </w:r>
      <w:proofErr w:type="gramStart"/>
      <w:r w:rsidRPr="00B07754">
        <w:rPr>
          <w:rFonts w:ascii="Times New Roman" w:eastAsia="Times New Roman" w:hAnsi="Times New Roman" w:cs="Times New Roman"/>
          <w:sz w:val="24"/>
          <w:szCs w:val="24"/>
          <w:lang w:eastAsia="pt-BR"/>
        </w:rPr>
        <w:t>7</w:t>
      </w:r>
      <w:proofErr w:type="gramEnd"/>
      <w:r w:rsidRPr="00B07754">
        <w:rPr>
          <w:rFonts w:ascii="Times New Roman" w:eastAsia="Times New Roman" w:hAnsi="Times New Roman" w:cs="Times New Roman"/>
          <w:sz w:val="24"/>
          <w:szCs w:val="24"/>
          <w:lang w:eastAsia="pt-BR"/>
        </w:rPr>
        <w:t xml:space="preserve"> cursos da área da saúde e o curso de Serviço Social da UFPI com base em dados quantitativos e qualitativos considerando cinco eixos de análise: enfoque teórico, abordagem pedagógica, cenários de práticas, capacitação docente, mercado de trabalho e serviços de saúde.. </w:t>
      </w:r>
      <w:r w:rsidRPr="00B07754">
        <w:rPr>
          <w:rFonts w:ascii="Times New Roman" w:eastAsia="Times New Roman" w:hAnsi="Times New Roman" w:cs="Times New Roman"/>
          <w:sz w:val="24"/>
          <w:szCs w:val="24"/>
          <w:lang w:eastAsia="pt-BR"/>
        </w:rPr>
        <w:br w:type="textWrapping" w:clear="all"/>
        <w:t>Situação: Concluído; Natureza: Pesquisa.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Integrantes: Francisco Oliveira Barros Júnior - Coordenador / Jose Ivo Pedrosa - Integrante / Vilmar Moura Leal - Integrante / Antonia Dalva França Carvalho - Integrante</w:t>
      </w:r>
      <w:r w:rsidRPr="00B07754">
        <w:rPr>
          <w:rFonts w:ascii="Times New Roman" w:eastAsia="Times New Roman" w:hAnsi="Times New Roman" w:cs="Times New Roman"/>
          <w:sz w:val="17"/>
          <w:szCs w:val="17"/>
          <w:lang w:eastAsia="pt-BR"/>
        </w:rPr>
        <w:t>.</w:t>
      </w:r>
    </w:p>
    <w:p w:rsidR="009B7F32" w:rsidRPr="00B07754" w:rsidRDefault="009B7F32" w:rsidP="00B07754">
      <w:pPr>
        <w:spacing w:after="0" w:line="225" w:lineRule="atLeast"/>
        <w:textAlignment w:val="baseline"/>
        <w:rPr>
          <w:rFonts w:ascii="Times New Roman" w:eastAsia="Times New Roman" w:hAnsi="Times New Roman" w:cs="Times New Roman"/>
          <w:sz w:val="17"/>
          <w:szCs w:val="17"/>
          <w:lang w:eastAsia="pt-BR"/>
        </w:rPr>
      </w:pPr>
    </w:p>
    <w:p w:rsidR="009B7F32" w:rsidRPr="00B07754" w:rsidRDefault="009B7F32"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2006 - Atual</w:t>
      </w:r>
    </w:p>
    <w:p w:rsidR="009B7F32" w:rsidRPr="00B07754" w:rsidRDefault="009B7F32"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sz w:val="24"/>
          <w:szCs w:val="24"/>
          <w:lang w:eastAsia="pt-BR"/>
        </w:rPr>
        <w:t>As Representações Sociais da Velhice na MPB</w:t>
      </w:r>
    </w:p>
    <w:p w:rsidR="009B7F32" w:rsidRPr="00B07754" w:rsidRDefault="009B7F32" w:rsidP="00B07754">
      <w:pPr>
        <w:spacing w:after="0" w:line="225" w:lineRule="atLeast"/>
        <w:textAlignment w:val="baseline"/>
        <w:rPr>
          <w:rFonts w:ascii="Times New Roman" w:eastAsia="Times New Roman" w:hAnsi="Times New Roman" w:cs="Times New Roman"/>
          <w:b/>
          <w:sz w:val="24"/>
          <w:szCs w:val="24"/>
          <w:lang w:eastAsia="pt-BR"/>
        </w:rPr>
      </w:pPr>
    </w:p>
    <w:p w:rsidR="009B7F32" w:rsidRPr="00B07754" w:rsidRDefault="009B7F32"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Descrição: Esta pesquisa tem como base a minha experiência junto à clientela da chamada terceira idade, no PTIA (Programa Terceira Idade em Ação). O trabalho com a Música Popular Brasileira nas </w:t>
      </w:r>
      <w:proofErr w:type="gramStart"/>
      <w:r w:rsidRPr="00B07754">
        <w:rPr>
          <w:rFonts w:ascii="Times New Roman" w:eastAsia="Times New Roman" w:hAnsi="Times New Roman" w:cs="Times New Roman"/>
          <w:sz w:val="24"/>
          <w:szCs w:val="24"/>
          <w:lang w:eastAsia="pt-BR"/>
        </w:rPr>
        <w:t>disciplinas ?</w:t>
      </w:r>
      <w:proofErr w:type="gramEnd"/>
      <w:r w:rsidRPr="00B07754">
        <w:rPr>
          <w:rFonts w:ascii="Times New Roman" w:eastAsia="Times New Roman" w:hAnsi="Times New Roman" w:cs="Times New Roman"/>
          <w:sz w:val="24"/>
          <w:szCs w:val="24"/>
          <w:lang w:eastAsia="pt-BR"/>
        </w:rPr>
        <w:t xml:space="preserve">Música e cotidiano? </w:t>
      </w:r>
      <w:proofErr w:type="gramStart"/>
      <w:r w:rsidRPr="00B07754">
        <w:rPr>
          <w:rFonts w:ascii="Times New Roman" w:eastAsia="Times New Roman" w:hAnsi="Times New Roman" w:cs="Times New Roman"/>
          <w:sz w:val="24"/>
          <w:szCs w:val="24"/>
          <w:lang w:eastAsia="pt-BR"/>
        </w:rPr>
        <w:t>e</w:t>
      </w:r>
      <w:proofErr w:type="gramEnd"/>
      <w:r w:rsidRPr="00B07754">
        <w:rPr>
          <w:rFonts w:ascii="Times New Roman" w:eastAsia="Times New Roman" w:hAnsi="Times New Roman" w:cs="Times New Roman"/>
          <w:sz w:val="24"/>
          <w:szCs w:val="24"/>
          <w:lang w:eastAsia="pt-BR"/>
        </w:rPr>
        <w:t xml:space="preserve"> ?</w:t>
      </w:r>
      <w:proofErr w:type="gramStart"/>
      <w:r w:rsidRPr="00B07754">
        <w:rPr>
          <w:rFonts w:ascii="Times New Roman" w:eastAsia="Times New Roman" w:hAnsi="Times New Roman" w:cs="Times New Roman"/>
          <w:sz w:val="24"/>
          <w:szCs w:val="24"/>
          <w:lang w:eastAsia="pt-BR"/>
        </w:rPr>
        <w:t>música</w:t>
      </w:r>
      <w:proofErr w:type="gramEnd"/>
      <w:r w:rsidRPr="00B07754">
        <w:rPr>
          <w:rFonts w:ascii="Times New Roman" w:eastAsia="Times New Roman" w:hAnsi="Times New Roman" w:cs="Times New Roman"/>
          <w:sz w:val="24"/>
          <w:szCs w:val="24"/>
          <w:lang w:eastAsia="pt-BR"/>
        </w:rPr>
        <w:t xml:space="preserve"> e encontro de gerações? </w:t>
      </w:r>
      <w:proofErr w:type="gramStart"/>
      <w:r w:rsidRPr="00B07754">
        <w:rPr>
          <w:rFonts w:ascii="Times New Roman" w:eastAsia="Times New Roman" w:hAnsi="Times New Roman" w:cs="Times New Roman"/>
          <w:sz w:val="24"/>
          <w:szCs w:val="24"/>
          <w:lang w:eastAsia="pt-BR"/>
        </w:rPr>
        <w:t>constitui</w:t>
      </w:r>
      <w:proofErr w:type="gramEnd"/>
      <w:r w:rsidRPr="00B07754">
        <w:rPr>
          <w:rFonts w:ascii="Times New Roman" w:eastAsia="Times New Roman" w:hAnsi="Times New Roman" w:cs="Times New Roman"/>
          <w:sz w:val="24"/>
          <w:szCs w:val="24"/>
          <w:lang w:eastAsia="pt-BR"/>
        </w:rPr>
        <w:t xml:space="preserve"> o ponto de partida deste empreendimento acadêmico. Área de conhecimento: velhice e sociedade; história da música popular brasileira.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Integrantes: Francisco Oliveira Barros Júnior - Coordenador.</w:t>
      </w:r>
      <w:r w:rsidRPr="00B07754">
        <w:rPr>
          <w:rFonts w:ascii="Times New Roman" w:eastAsia="Times New Roman" w:hAnsi="Times New Roman" w:cs="Times New Roman"/>
          <w:sz w:val="24"/>
          <w:szCs w:val="24"/>
          <w:lang w:eastAsia="pt-BR"/>
        </w:rPr>
        <w:br w:type="textWrapping" w:clear="all"/>
      </w:r>
      <w:proofErr w:type="gramStart"/>
      <w:r w:rsidRPr="00B07754">
        <w:rPr>
          <w:rFonts w:ascii="Times New Roman" w:eastAsia="Times New Roman" w:hAnsi="Times New Roman" w:cs="Times New Roman"/>
          <w:sz w:val="24"/>
          <w:szCs w:val="24"/>
          <w:lang w:eastAsia="pt-BR"/>
        </w:rPr>
        <w:t>Financiador(</w:t>
      </w:r>
      <w:proofErr w:type="gramEnd"/>
      <w:r w:rsidRPr="00B07754">
        <w:rPr>
          <w:rFonts w:ascii="Times New Roman" w:eastAsia="Times New Roman" w:hAnsi="Times New Roman" w:cs="Times New Roman"/>
          <w:sz w:val="24"/>
          <w:szCs w:val="24"/>
          <w:lang w:eastAsia="pt-BR"/>
        </w:rPr>
        <w:t>es): Programa Terceira Idade em Ação - Cooperação / Universidade Federal do Piauí - Cooperação / Universidade Federal do Piauí - Cooperação.</w:t>
      </w:r>
    </w:p>
    <w:p w:rsidR="009B7F32" w:rsidRPr="00B07754" w:rsidRDefault="009B7F32" w:rsidP="00B07754">
      <w:pPr>
        <w:spacing w:after="0" w:line="225" w:lineRule="atLeast"/>
        <w:textAlignment w:val="baseline"/>
        <w:rPr>
          <w:rFonts w:ascii="Times New Roman" w:eastAsia="Times New Roman" w:hAnsi="Times New Roman" w:cs="Times New Roman"/>
          <w:color w:val="326C99"/>
          <w:sz w:val="17"/>
          <w:szCs w:val="17"/>
          <w:lang w:eastAsia="pt-BR"/>
        </w:rPr>
      </w:pPr>
    </w:p>
    <w:p w:rsidR="009B7F32" w:rsidRPr="00B07754" w:rsidRDefault="009B7F32" w:rsidP="00B07754">
      <w:pPr>
        <w:spacing w:after="0" w:line="225" w:lineRule="atLeast"/>
        <w:textAlignment w:val="baseline"/>
        <w:rPr>
          <w:rFonts w:ascii="Times New Roman" w:eastAsia="Times New Roman" w:hAnsi="Times New Roman" w:cs="Times New Roman"/>
          <w:b/>
          <w:sz w:val="24"/>
          <w:szCs w:val="24"/>
          <w:lang w:eastAsia="pt-BR"/>
        </w:rPr>
      </w:pPr>
      <w:bookmarkStart w:id="8" w:name="PP_A_disciplina_Tópicos_em_Sociologia_da"/>
      <w:bookmarkEnd w:id="8"/>
      <w:r w:rsidRPr="00B07754">
        <w:rPr>
          <w:rFonts w:ascii="Times New Roman" w:eastAsia="Times New Roman" w:hAnsi="Times New Roman" w:cs="Times New Roman"/>
          <w:b/>
          <w:bCs/>
          <w:sz w:val="24"/>
          <w:szCs w:val="24"/>
          <w:bdr w:val="none" w:sz="0" w:space="0" w:color="auto" w:frame="1"/>
          <w:lang w:eastAsia="pt-BR"/>
        </w:rPr>
        <w:t>2006 - Atual</w:t>
      </w:r>
    </w:p>
    <w:p w:rsidR="009B7F32" w:rsidRPr="00B07754" w:rsidRDefault="009B7F32"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sz w:val="24"/>
          <w:szCs w:val="24"/>
          <w:lang w:eastAsia="pt-BR"/>
        </w:rPr>
        <w:t>A disciplina Tópicos em Sociologia da Saúde e os alunos da área da saúde: análise de uma experiência didático-pedagógica</w:t>
      </w:r>
      <w:r w:rsidRPr="00B07754">
        <w:rPr>
          <w:rFonts w:ascii="Times New Roman" w:eastAsia="Times New Roman" w:hAnsi="Times New Roman" w:cs="Times New Roman"/>
          <w:b/>
          <w:sz w:val="24"/>
          <w:szCs w:val="24"/>
          <w:lang w:eastAsia="pt-BR"/>
        </w:rPr>
        <w:br w:type="textWrapping" w:clear="all"/>
      </w:r>
    </w:p>
    <w:p w:rsidR="009B7F32" w:rsidRPr="00B07754" w:rsidRDefault="009B7F32" w:rsidP="00B07754">
      <w:pPr>
        <w:spacing w:after="0" w:line="225" w:lineRule="atLeast"/>
        <w:textAlignment w:val="baseline"/>
        <w:rPr>
          <w:rFonts w:ascii="Times New Roman" w:eastAsia="Times New Roman" w:hAnsi="Times New Roman" w:cs="Times New Roman"/>
          <w:color w:val="326C99"/>
          <w:sz w:val="17"/>
          <w:szCs w:val="17"/>
          <w:lang w:eastAsia="pt-BR"/>
        </w:rPr>
      </w:pPr>
      <w:r w:rsidRPr="00B07754">
        <w:rPr>
          <w:rFonts w:ascii="Times New Roman" w:eastAsia="Times New Roman" w:hAnsi="Times New Roman" w:cs="Times New Roman"/>
          <w:b/>
          <w:bCs/>
          <w:color w:val="326C99"/>
          <w:sz w:val="17"/>
          <w:szCs w:val="17"/>
          <w:bdr w:val="none" w:sz="0" w:space="0" w:color="auto" w:frame="1"/>
          <w:lang w:eastAsia="pt-BR"/>
        </w:rPr>
        <w:br w:type="textWrapping" w:clear="all"/>
      </w:r>
    </w:p>
    <w:p w:rsidR="009B7F32" w:rsidRPr="00B07754" w:rsidRDefault="009B7F32"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Descrição: Esta pesquisa resulta da minha experiência de ministrante da disciplina tópicos em Sociologia da Saúde, dirigida aos alunos de enfermagem, medicina e ciências sociais. Com o auxílio de um questionário, ela objetiva colher uma avaliação sobre o modo como ela é conduzida e ao mesmo tempo quer saber dos estudantes acerca da justificativa por eles dada à pergunta: para que tópicos em sociologia na área da saúde?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Integrantes: Francisco Oliveira Barros Júnior - Coordenador.</w:t>
      </w:r>
    </w:p>
    <w:p w:rsidR="009B7F32" w:rsidRPr="00B07754" w:rsidRDefault="009B7F32" w:rsidP="00B07754">
      <w:pPr>
        <w:spacing w:after="0" w:line="225" w:lineRule="atLeast"/>
        <w:textAlignment w:val="baseline"/>
        <w:rPr>
          <w:rFonts w:ascii="Times New Roman" w:eastAsia="Times New Roman" w:hAnsi="Times New Roman" w:cs="Times New Roman"/>
          <w:sz w:val="17"/>
          <w:szCs w:val="17"/>
          <w:lang w:eastAsia="pt-BR"/>
        </w:rPr>
      </w:pPr>
    </w:p>
    <w:p w:rsidR="00ED28C9" w:rsidRPr="00B07754" w:rsidRDefault="00ED28C9"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proofErr w:type="gramStart"/>
      <w:r w:rsidRPr="00B07754">
        <w:rPr>
          <w:rFonts w:ascii="Times New Roman" w:eastAsia="Times New Roman" w:hAnsi="Times New Roman" w:cs="Times New Roman"/>
          <w:b/>
          <w:kern w:val="36"/>
          <w:sz w:val="24"/>
          <w:szCs w:val="24"/>
          <w:bdr w:val="none" w:sz="0" w:space="0" w:color="auto" w:frame="1"/>
          <w:lang w:eastAsia="pt-BR"/>
        </w:rPr>
        <w:lastRenderedPageBreak/>
        <w:t>6- GUIOMAR</w:t>
      </w:r>
      <w:proofErr w:type="gramEnd"/>
      <w:r w:rsidRPr="00B07754">
        <w:rPr>
          <w:rFonts w:ascii="Times New Roman" w:eastAsia="Times New Roman" w:hAnsi="Times New Roman" w:cs="Times New Roman"/>
          <w:b/>
          <w:kern w:val="36"/>
          <w:sz w:val="24"/>
          <w:szCs w:val="24"/>
          <w:bdr w:val="none" w:sz="0" w:space="0" w:color="auto" w:frame="1"/>
          <w:lang w:eastAsia="pt-BR"/>
        </w:rPr>
        <w:t xml:space="preserve"> DE OLIVEIRA PASSOS</w:t>
      </w:r>
    </w:p>
    <w:p w:rsidR="00CB6E69" w:rsidRPr="00B07754" w:rsidRDefault="00CB6E69"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AA4C9C" w:rsidRPr="00B07754" w:rsidRDefault="00AA4C9C"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r w:rsidRPr="00B07754">
        <w:rPr>
          <w:rFonts w:ascii="Times New Roman" w:hAnsi="Times New Roman" w:cs="Times New Roman"/>
          <w:b/>
          <w:sz w:val="24"/>
          <w:szCs w:val="24"/>
        </w:rPr>
        <w:t xml:space="preserve">Linha de Pesquisa: </w:t>
      </w:r>
    </w:p>
    <w:p w:rsidR="00AA4C9C" w:rsidRPr="00B07754" w:rsidRDefault="00AA4C9C"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AA4C9C" w:rsidRPr="00B07754" w:rsidRDefault="00AA4C9C" w:rsidP="00B07754">
      <w:pPr>
        <w:pStyle w:val="PargrafodaLista"/>
        <w:numPr>
          <w:ilvl w:val="0"/>
          <w:numId w:val="5"/>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Política de Educação</w:t>
      </w:r>
    </w:p>
    <w:p w:rsidR="00AA4C9C" w:rsidRPr="00B07754" w:rsidRDefault="00AA4C9C" w:rsidP="00B07754">
      <w:pPr>
        <w:pStyle w:val="PargrafodaLista"/>
        <w:numPr>
          <w:ilvl w:val="0"/>
          <w:numId w:val="5"/>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Educação, Estado e Sociedade</w:t>
      </w:r>
    </w:p>
    <w:p w:rsidR="00AA4C9C" w:rsidRPr="00B07754" w:rsidRDefault="00AA4C9C" w:rsidP="00B07754">
      <w:pPr>
        <w:pStyle w:val="PargrafodaLista"/>
        <w:numPr>
          <w:ilvl w:val="0"/>
          <w:numId w:val="5"/>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 xml:space="preserve">Reforma e </w:t>
      </w:r>
      <w:proofErr w:type="gramStart"/>
      <w:r w:rsidRPr="00B07754">
        <w:rPr>
          <w:rFonts w:ascii="Times New Roman" w:hAnsi="Times New Roman" w:cs="Times New Roman"/>
          <w:sz w:val="24"/>
          <w:szCs w:val="24"/>
        </w:rPr>
        <w:t>flexibilização</w:t>
      </w:r>
      <w:proofErr w:type="gramEnd"/>
      <w:r w:rsidRPr="00B07754">
        <w:rPr>
          <w:rFonts w:ascii="Times New Roman" w:hAnsi="Times New Roman" w:cs="Times New Roman"/>
          <w:sz w:val="24"/>
          <w:szCs w:val="24"/>
        </w:rPr>
        <w:t xml:space="preserve"> da ação do Estado</w:t>
      </w:r>
    </w:p>
    <w:p w:rsidR="00AA4C9C" w:rsidRPr="00B07754" w:rsidRDefault="00AA4C9C" w:rsidP="00B07754">
      <w:pPr>
        <w:pStyle w:val="PargrafodaLista"/>
        <w:numPr>
          <w:ilvl w:val="0"/>
          <w:numId w:val="5"/>
        </w:numPr>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Estrutura e funcionamento do Estado</w:t>
      </w:r>
    </w:p>
    <w:p w:rsidR="00AA4C9C" w:rsidRPr="00B07754" w:rsidRDefault="00AA4C9C" w:rsidP="00B07754">
      <w:pPr>
        <w:pStyle w:val="PargrafodaLista"/>
        <w:rPr>
          <w:rFonts w:ascii="Times New Roman" w:hAnsi="Times New Roman" w:cs="Times New Roman"/>
          <w:b/>
          <w:sz w:val="24"/>
          <w:szCs w:val="24"/>
        </w:rPr>
      </w:pPr>
    </w:p>
    <w:p w:rsidR="00AA4C9C" w:rsidRPr="00B07754" w:rsidRDefault="00AA4C9C" w:rsidP="00B07754">
      <w:pPr>
        <w:pStyle w:val="PargrafodaLista"/>
        <w:ind w:left="0"/>
        <w:rPr>
          <w:rFonts w:ascii="Times New Roman" w:hAnsi="Times New Roman" w:cs="Times New Roman"/>
          <w:b/>
          <w:sz w:val="24"/>
          <w:szCs w:val="24"/>
        </w:rPr>
      </w:pPr>
      <w:r w:rsidRPr="00B07754">
        <w:rPr>
          <w:rFonts w:ascii="Times New Roman" w:hAnsi="Times New Roman" w:cs="Times New Roman"/>
          <w:b/>
          <w:sz w:val="24"/>
          <w:szCs w:val="24"/>
        </w:rPr>
        <w:t>Projetos de Pesquisa atuais:</w:t>
      </w:r>
    </w:p>
    <w:p w:rsidR="00A27D9E" w:rsidRPr="00B07754" w:rsidRDefault="00A27D9E"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2014 - 2016</w:t>
      </w:r>
    </w:p>
    <w:p w:rsidR="00A27D9E" w:rsidRPr="00B07754" w:rsidRDefault="00A27D9E"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p>
    <w:p w:rsidR="00A27D9E" w:rsidRPr="00B07754" w:rsidRDefault="00A27D9E"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r w:rsidRPr="00B07754">
        <w:rPr>
          <w:rFonts w:ascii="Times New Roman" w:eastAsia="Times New Roman" w:hAnsi="Times New Roman" w:cs="Times New Roman"/>
          <w:b/>
          <w:bCs/>
          <w:sz w:val="24"/>
          <w:szCs w:val="24"/>
          <w:bdr w:val="none" w:sz="0" w:space="0" w:color="auto" w:frame="1"/>
          <w:lang w:eastAsia="pt-BR"/>
        </w:rPr>
        <w:t>Os efeitos do Reuni na gestão das universidades federais: avaliação do desempenho das instituições beneficiadas</w:t>
      </w:r>
    </w:p>
    <w:p w:rsidR="00A27D9E" w:rsidRPr="00B07754" w:rsidRDefault="00A27D9E"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p>
    <w:p w:rsidR="00A27D9E" w:rsidRPr="00B07754" w:rsidRDefault="00A27D9E"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r w:rsidRPr="00B07754">
        <w:rPr>
          <w:rFonts w:ascii="Times New Roman" w:eastAsia="Times New Roman" w:hAnsi="Times New Roman" w:cs="Times New Roman"/>
          <w:b/>
          <w:bCs/>
          <w:sz w:val="24"/>
          <w:szCs w:val="24"/>
          <w:bdr w:val="none" w:sz="0" w:space="0" w:color="auto" w:frame="1"/>
          <w:lang w:eastAsia="pt-BR"/>
        </w:rPr>
        <w:t xml:space="preserve">Projeto financiado pelo Conselho Nacional de Desenvolvimento Científico e Tecnológico – CNPq - CHAMADA MCTI/CNPQ/MEC/CAPES Nº 22/2014. </w:t>
      </w:r>
    </w:p>
    <w:p w:rsidR="00A27D9E" w:rsidRPr="00B07754" w:rsidRDefault="00A27D9E"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p>
    <w:p w:rsidR="00A27D9E" w:rsidRPr="00B07754" w:rsidRDefault="00A27D9E" w:rsidP="00B07754">
      <w:pPr>
        <w:spacing w:after="0" w:line="225" w:lineRule="atLeast"/>
        <w:textAlignment w:val="baseline"/>
        <w:rPr>
          <w:rFonts w:ascii="Times New Roman" w:eastAsia="Times New Roman" w:hAnsi="Times New Roman" w:cs="Times New Roman"/>
          <w:bCs/>
          <w:sz w:val="24"/>
          <w:szCs w:val="24"/>
          <w:bdr w:val="none" w:sz="0" w:space="0" w:color="auto" w:frame="1"/>
          <w:lang w:eastAsia="pt-BR"/>
        </w:rPr>
      </w:pPr>
      <w:r w:rsidRPr="00B07754">
        <w:rPr>
          <w:rFonts w:ascii="Times New Roman" w:eastAsia="Times New Roman" w:hAnsi="Times New Roman" w:cs="Times New Roman"/>
          <w:bCs/>
          <w:sz w:val="24"/>
          <w:szCs w:val="24"/>
          <w:bdr w:val="none" w:sz="0" w:space="0" w:color="auto" w:frame="1"/>
          <w:lang w:eastAsia="pt-BR"/>
        </w:rPr>
        <w:t xml:space="preserve">O projeto se volta para o Programa de Reestruturação e Expansão das Universidades Federais (REUNI), avaliando o desempenho das instituições beneficiadas no que concerne à meta global estabelecida no §1º do art. 1º do Decreto nº 6096 de 24 de abril de 2007: elevação gradual da taxa de conclusão média dos cursos de graduação presenciais para noventa por cento e da relação de alunos de graduação em cursos presenciais por professor para dezoito, ao final de cinco anos, a contar do início de cada plano (BRASIL, 2007). Investigam-se os efeitos do Reuni sobre o custo aluno, relação professor/aluno; relação funcionário/aluno, relação professor/funcionário; qualificação do corpo docente; taxa de sucesso na graduação (TSG), comparando o desempenho antes e depois do Programa. Trata-se, na conceituação de </w:t>
      </w:r>
      <w:proofErr w:type="spellStart"/>
      <w:r w:rsidRPr="00B07754">
        <w:rPr>
          <w:rFonts w:ascii="Times New Roman" w:eastAsia="Times New Roman" w:hAnsi="Times New Roman" w:cs="Times New Roman"/>
          <w:bCs/>
          <w:sz w:val="24"/>
          <w:szCs w:val="24"/>
          <w:bdr w:val="none" w:sz="0" w:space="0" w:color="auto" w:frame="1"/>
          <w:lang w:eastAsia="pt-BR"/>
        </w:rPr>
        <w:t>Draibe</w:t>
      </w:r>
      <w:proofErr w:type="spellEnd"/>
      <w:r w:rsidRPr="00B07754">
        <w:rPr>
          <w:rFonts w:ascii="Times New Roman" w:eastAsia="Times New Roman" w:hAnsi="Times New Roman" w:cs="Times New Roman"/>
          <w:bCs/>
          <w:sz w:val="24"/>
          <w:szCs w:val="24"/>
          <w:bdr w:val="none" w:sz="0" w:space="0" w:color="auto" w:frame="1"/>
          <w:lang w:eastAsia="pt-BR"/>
        </w:rPr>
        <w:t xml:space="preserve"> (2001), de uma avaliação de resultado em que se examina como o Programa afetou a gestão das instituições ainda que não o previsse. Isso significa perguntar: a </w:t>
      </w:r>
      <w:proofErr w:type="gramStart"/>
      <w:r w:rsidRPr="00B07754">
        <w:rPr>
          <w:rFonts w:ascii="Times New Roman" w:eastAsia="Times New Roman" w:hAnsi="Times New Roman" w:cs="Times New Roman"/>
          <w:bCs/>
          <w:sz w:val="24"/>
          <w:szCs w:val="24"/>
          <w:bdr w:val="none" w:sz="0" w:space="0" w:color="auto" w:frame="1"/>
          <w:lang w:eastAsia="pt-BR"/>
        </w:rPr>
        <w:t>implementação</w:t>
      </w:r>
      <w:proofErr w:type="gramEnd"/>
      <w:r w:rsidRPr="00B07754">
        <w:rPr>
          <w:rFonts w:ascii="Times New Roman" w:eastAsia="Times New Roman" w:hAnsi="Times New Roman" w:cs="Times New Roman"/>
          <w:bCs/>
          <w:sz w:val="24"/>
          <w:szCs w:val="24"/>
          <w:bdr w:val="none" w:sz="0" w:space="0" w:color="auto" w:frame="1"/>
          <w:lang w:eastAsia="pt-BR"/>
        </w:rPr>
        <w:t xml:space="preserve"> do Reuni logrou produzir melhoras no desempenho das instituições beneficiadas? Por conseguinte, de acordo com </w:t>
      </w:r>
      <w:proofErr w:type="spellStart"/>
      <w:r w:rsidRPr="00B07754">
        <w:rPr>
          <w:rFonts w:ascii="Times New Roman" w:eastAsia="Times New Roman" w:hAnsi="Times New Roman" w:cs="Times New Roman"/>
          <w:bCs/>
          <w:sz w:val="24"/>
          <w:szCs w:val="24"/>
          <w:bdr w:val="none" w:sz="0" w:space="0" w:color="auto" w:frame="1"/>
          <w:lang w:eastAsia="pt-BR"/>
        </w:rPr>
        <w:t>Draibe</w:t>
      </w:r>
      <w:proofErr w:type="spellEnd"/>
      <w:r w:rsidRPr="00B07754">
        <w:rPr>
          <w:rFonts w:ascii="Times New Roman" w:eastAsia="Times New Roman" w:hAnsi="Times New Roman" w:cs="Times New Roman"/>
          <w:bCs/>
          <w:sz w:val="24"/>
          <w:szCs w:val="24"/>
          <w:bdr w:val="none" w:sz="0" w:space="0" w:color="auto" w:frame="1"/>
          <w:lang w:eastAsia="pt-BR"/>
        </w:rPr>
        <w:t xml:space="preserve"> (2001, p. 37), é uma avaliação, da efetividade institucional, remetendo para as afetações provocadas sobre as instituições envolvidas na </w:t>
      </w:r>
      <w:proofErr w:type="gramStart"/>
      <w:r w:rsidRPr="00B07754">
        <w:rPr>
          <w:rFonts w:ascii="Times New Roman" w:eastAsia="Times New Roman" w:hAnsi="Times New Roman" w:cs="Times New Roman"/>
          <w:bCs/>
          <w:sz w:val="24"/>
          <w:szCs w:val="24"/>
          <w:bdr w:val="none" w:sz="0" w:space="0" w:color="auto" w:frame="1"/>
          <w:lang w:eastAsia="pt-BR"/>
        </w:rPr>
        <w:t>implementação</w:t>
      </w:r>
      <w:proofErr w:type="gramEnd"/>
      <w:r w:rsidRPr="00B07754">
        <w:rPr>
          <w:rFonts w:ascii="Times New Roman" w:eastAsia="Times New Roman" w:hAnsi="Times New Roman" w:cs="Times New Roman"/>
          <w:bCs/>
          <w:sz w:val="24"/>
          <w:szCs w:val="24"/>
          <w:bdr w:val="none" w:sz="0" w:space="0" w:color="auto" w:frame="1"/>
          <w:lang w:eastAsia="pt-BR"/>
        </w:rPr>
        <w:t xml:space="preserve">. Pergunta-se: o Reuni alterou os indicadores de gestão das Universidades Federais? Quais as mais e menos afetadas? Que fatores influenciaram nos efeitos? Qual a situação da UFPI em relação às outras? Que estratégias e competências foram desenvolvidas para maximizar a efetividade do programa? Melhoraram as capacidades institucionais, compreendidas como as ações relacionadas com o desempenho e o sucesso das políticas públicas? Trata-se de uma pesquisa que se deseja realizar em dois momentos: em primeiro lugar, comparar os indicadores de gestão antes e depois da </w:t>
      </w:r>
      <w:proofErr w:type="gramStart"/>
      <w:r w:rsidRPr="00B07754">
        <w:rPr>
          <w:rFonts w:ascii="Times New Roman" w:eastAsia="Times New Roman" w:hAnsi="Times New Roman" w:cs="Times New Roman"/>
          <w:bCs/>
          <w:sz w:val="24"/>
          <w:szCs w:val="24"/>
          <w:bdr w:val="none" w:sz="0" w:space="0" w:color="auto" w:frame="1"/>
          <w:lang w:eastAsia="pt-BR"/>
        </w:rPr>
        <w:t>implementação</w:t>
      </w:r>
      <w:proofErr w:type="gramEnd"/>
      <w:r w:rsidRPr="00B07754">
        <w:rPr>
          <w:rFonts w:ascii="Times New Roman" w:eastAsia="Times New Roman" w:hAnsi="Times New Roman" w:cs="Times New Roman"/>
          <w:bCs/>
          <w:sz w:val="24"/>
          <w:szCs w:val="24"/>
          <w:bdr w:val="none" w:sz="0" w:space="0" w:color="auto" w:frame="1"/>
          <w:lang w:eastAsia="pt-BR"/>
        </w:rPr>
        <w:t xml:space="preserve"> do Reuni, situando a UFPI nesse panorama; em segundo lugar, examinar os processos desenvolvidos nas instituições que foram menos e mais afetadas, identificando as mudanças na capacidade e aprendizagem institucional. Objetiva-se avaliar os efeitos do Reuni na gestão das universidades federais, comparando os indicadores de gestão, estabelecidos pelo Tribunal de Contas da União, das universidades federais, antes e depois da </w:t>
      </w:r>
      <w:proofErr w:type="gramStart"/>
      <w:r w:rsidRPr="00B07754">
        <w:rPr>
          <w:rFonts w:ascii="Times New Roman" w:eastAsia="Times New Roman" w:hAnsi="Times New Roman" w:cs="Times New Roman"/>
          <w:bCs/>
          <w:sz w:val="24"/>
          <w:szCs w:val="24"/>
          <w:bdr w:val="none" w:sz="0" w:space="0" w:color="auto" w:frame="1"/>
          <w:lang w:eastAsia="pt-BR"/>
        </w:rPr>
        <w:t>implementação</w:t>
      </w:r>
      <w:proofErr w:type="gramEnd"/>
      <w:r w:rsidRPr="00B07754">
        <w:rPr>
          <w:rFonts w:ascii="Times New Roman" w:eastAsia="Times New Roman" w:hAnsi="Times New Roman" w:cs="Times New Roman"/>
          <w:bCs/>
          <w:sz w:val="24"/>
          <w:szCs w:val="24"/>
          <w:bdr w:val="none" w:sz="0" w:space="0" w:color="auto" w:frame="1"/>
          <w:lang w:eastAsia="pt-BR"/>
        </w:rPr>
        <w:t xml:space="preserve"> do Reuni (2002 a 2007; 2008 a 2013), examinando sua implementação e identificando as mudanças na capacidade e aprendizagem institucional das universidades federais. Para isso, serão utilizadas fontes documentais: Relatórios de gestão das 59 universidades federais </w:t>
      </w:r>
      <w:r w:rsidRPr="00B07754">
        <w:rPr>
          <w:rFonts w:ascii="Times New Roman" w:eastAsia="Times New Roman" w:hAnsi="Times New Roman" w:cs="Times New Roman"/>
          <w:bCs/>
          <w:sz w:val="24"/>
          <w:szCs w:val="24"/>
          <w:bdr w:val="none" w:sz="0" w:space="0" w:color="auto" w:frame="1"/>
          <w:lang w:eastAsia="pt-BR"/>
        </w:rPr>
        <w:lastRenderedPageBreak/>
        <w:t>apresentados ao Tribunal de Contas da União, Relatórios de Avaliação Institucional, Relatórios do Ministério da Educação sobre os resultados do Reuni e Relatórios de Gestão do Reuni disponibilizados pelas universidades e entrevistas com pró-reitores e/ou gestores do Reuni das universidades menos e mais afetadas em seus indicadores com a implantação do Programa. Os dados serão analisados de acordo com a natureza: os quantitativos com medidas estatísticas como testes de diferença de médias (dados pareados) e os qualitativos com análise de conteúdo. Espera-se que, além da avaliação do cumprimento das metas previstas e do exame da sua efetividade, que, com a divulgação dos resultados, docentes, discentes e gestores das universidades e educação brasileiras tenham elementos para avaliar o Reuni e balizar suas ações tanto no sentido de aperfeiçoar o Programa quanto de reconhecimento dos seus acertos e contribuições para a expansão da oferta das oportunidades educacionais no país. Ademais, os dados a serem obtidos podem alargar o debate da democratização do ensino superior, em particular sobre as ações do Estado brasileiro com esse objetivo, avaliando-as em termos de eficácia, eficiência e efetividade. </w:t>
      </w:r>
    </w:p>
    <w:p w:rsidR="00A27D9E" w:rsidRPr="00B07754" w:rsidRDefault="00A27D9E" w:rsidP="00B07754">
      <w:pPr>
        <w:spacing w:after="0" w:line="225" w:lineRule="atLeast"/>
        <w:textAlignment w:val="baseline"/>
        <w:rPr>
          <w:rFonts w:ascii="Times New Roman" w:eastAsia="Times New Roman" w:hAnsi="Times New Roman" w:cs="Times New Roman"/>
          <w:bCs/>
          <w:sz w:val="24"/>
          <w:szCs w:val="24"/>
          <w:bdr w:val="none" w:sz="0" w:space="0" w:color="auto" w:frame="1"/>
          <w:lang w:eastAsia="pt-BR"/>
        </w:rPr>
      </w:pPr>
    </w:p>
    <w:p w:rsidR="00A27D9E" w:rsidRPr="00B07754" w:rsidRDefault="00A27D9E" w:rsidP="00B07754">
      <w:pPr>
        <w:spacing w:after="0" w:line="225" w:lineRule="atLeast"/>
        <w:textAlignment w:val="baseline"/>
        <w:rPr>
          <w:rFonts w:ascii="Times New Roman" w:eastAsia="Times New Roman" w:hAnsi="Times New Roman" w:cs="Times New Roman"/>
          <w:bCs/>
          <w:sz w:val="24"/>
          <w:szCs w:val="24"/>
          <w:bdr w:val="none" w:sz="0" w:space="0" w:color="auto" w:frame="1"/>
          <w:lang w:eastAsia="pt-BR"/>
        </w:rPr>
      </w:pPr>
      <w:r w:rsidRPr="00B07754">
        <w:rPr>
          <w:rFonts w:ascii="Times New Roman" w:eastAsia="Times New Roman" w:hAnsi="Times New Roman" w:cs="Times New Roman"/>
          <w:bCs/>
          <w:sz w:val="24"/>
          <w:szCs w:val="24"/>
          <w:bdr w:val="none" w:sz="0" w:space="0" w:color="auto" w:frame="1"/>
          <w:lang w:eastAsia="pt-BR"/>
        </w:rPr>
        <w:t>PALAVRAS-CHAVE: Avaliação de políticas públicas.  Política de Educação Superior.  Políticas Públicas. Política Educacional.</w:t>
      </w:r>
    </w:p>
    <w:p w:rsidR="00A27D9E" w:rsidRPr="00B07754" w:rsidRDefault="00A27D9E"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p>
    <w:p w:rsidR="00ED28C9" w:rsidRPr="00B07754" w:rsidRDefault="00ED28C9"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 xml:space="preserve">2011 - </w:t>
      </w:r>
      <w:r w:rsidR="00BE7D55" w:rsidRPr="00B07754">
        <w:rPr>
          <w:rFonts w:ascii="Times New Roman" w:eastAsia="Times New Roman" w:hAnsi="Times New Roman" w:cs="Times New Roman"/>
          <w:b/>
          <w:bCs/>
          <w:sz w:val="24"/>
          <w:szCs w:val="24"/>
          <w:bdr w:val="none" w:sz="0" w:space="0" w:color="auto" w:frame="1"/>
          <w:lang w:eastAsia="pt-BR"/>
        </w:rPr>
        <w:t>2012</w:t>
      </w:r>
    </w:p>
    <w:p w:rsidR="00ED28C9" w:rsidRPr="00B07754" w:rsidRDefault="00ED28C9"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sz w:val="24"/>
          <w:szCs w:val="24"/>
          <w:lang w:eastAsia="pt-BR"/>
        </w:rPr>
        <w:t>O plano de ações articulado na descentralização da política de educação básica - desenho e contexto institucional</w:t>
      </w:r>
      <w:r w:rsidRPr="00B07754">
        <w:rPr>
          <w:rFonts w:ascii="Times New Roman" w:eastAsia="Times New Roman" w:hAnsi="Times New Roman" w:cs="Times New Roman"/>
          <w:b/>
          <w:sz w:val="24"/>
          <w:szCs w:val="24"/>
          <w:lang w:eastAsia="pt-BR"/>
        </w:rPr>
        <w:br w:type="textWrapping" w:clear="all"/>
      </w:r>
    </w:p>
    <w:p w:rsidR="00ED28C9" w:rsidRPr="00B07754" w:rsidRDefault="00ED28C9" w:rsidP="00B07754">
      <w:pPr>
        <w:spacing w:after="0" w:line="225" w:lineRule="atLeast"/>
        <w:textAlignment w:val="baseline"/>
        <w:rPr>
          <w:rFonts w:ascii="Times New Roman" w:eastAsia="Times New Roman" w:hAnsi="Times New Roman" w:cs="Times New Roman"/>
          <w:sz w:val="24"/>
          <w:szCs w:val="24"/>
          <w:lang w:eastAsia="pt-BR"/>
        </w:rPr>
      </w:pPr>
    </w:p>
    <w:p w:rsidR="00ED28C9" w:rsidRPr="00B07754" w:rsidRDefault="00ED28C9"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Descrição: Este projeto se volta para a descentralização da política de educação básica, enfocando o Plano de Ações Articuladas PAR, instituído no art. 9º do Decreto nº 6094 de 24 de abril de 2007 para estabelecer o regime de colaboração entre os entes federados tendo em vista a </w:t>
      </w:r>
      <w:proofErr w:type="gramStart"/>
      <w:r w:rsidRPr="00B07754">
        <w:rPr>
          <w:rFonts w:ascii="Times New Roman" w:eastAsia="Times New Roman" w:hAnsi="Times New Roman" w:cs="Times New Roman"/>
          <w:sz w:val="24"/>
          <w:szCs w:val="24"/>
          <w:lang w:eastAsia="pt-BR"/>
        </w:rPr>
        <w:t>implementação</w:t>
      </w:r>
      <w:proofErr w:type="gramEnd"/>
      <w:r w:rsidRPr="00B07754">
        <w:rPr>
          <w:rFonts w:ascii="Times New Roman" w:eastAsia="Times New Roman" w:hAnsi="Times New Roman" w:cs="Times New Roman"/>
          <w:sz w:val="24"/>
          <w:szCs w:val="24"/>
          <w:lang w:eastAsia="pt-BR"/>
        </w:rPr>
        <w:t xml:space="preserve"> do Plano de Metas Compromisso de Todos pela Educação e a melhoria dos indicadores educacionais (BRASIL, 2007). As Metas envolvem 28 diretrizes relativas a quatro grandes eixos: Gestão educacional, Formação de professores e profissionais de apoio; Recursos pedagógicos; </w:t>
      </w:r>
      <w:proofErr w:type="spellStart"/>
      <w:r w:rsidRPr="00B07754">
        <w:rPr>
          <w:rFonts w:ascii="Times New Roman" w:eastAsia="Times New Roman" w:hAnsi="Times New Roman" w:cs="Times New Roman"/>
          <w:sz w:val="24"/>
          <w:szCs w:val="24"/>
          <w:lang w:eastAsia="pt-BR"/>
        </w:rPr>
        <w:t>Infra-estrutura</w:t>
      </w:r>
      <w:proofErr w:type="spellEnd"/>
      <w:r w:rsidRPr="00B07754">
        <w:rPr>
          <w:rFonts w:ascii="Times New Roman" w:eastAsia="Times New Roman" w:hAnsi="Times New Roman" w:cs="Times New Roman"/>
          <w:sz w:val="24"/>
          <w:szCs w:val="24"/>
          <w:lang w:eastAsia="pt-BR"/>
        </w:rPr>
        <w:t xml:space="preserve"> física. Todas comportando ações a serem </w:t>
      </w:r>
      <w:proofErr w:type="gramStart"/>
      <w:r w:rsidRPr="00B07754">
        <w:rPr>
          <w:rFonts w:ascii="Times New Roman" w:eastAsia="Times New Roman" w:hAnsi="Times New Roman" w:cs="Times New Roman"/>
          <w:sz w:val="24"/>
          <w:szCs w:val="24"/>
          <w:lang w:eastAsia="pt-BR"/>
        </w:rPr>
        <w:t>implementadas</w:t>
      </w:r>
      <w:proofErr w:type="gramEnd"/>
      <w:r w:rsidRPr="00B07754">
        <w:rPr>
          <w:rFonts w:ascii="Times New Roman" w:eastAsia="Times New Roman" w:hAnsi="Times New Roman" w:cs="Times New Roman"/>
          <w:sz w:val="24"/>
          <w:szCs w:val="24"/>
          <w:lang w:eastAsia="pt-BR"/>
        </w:rPr>
        <w:t xml:space="preserve"> tanto pela União como pelo ente apoiado (estados ou municípios), sendo as ações daquela constituídas por apoio técnico e/ou financeiros e, quase sempre, condicionadas ao cumprimento das prerrogativas destes. A União, por conseguinte, atua subsidiando as ações de estados e municípios, posto que a educação básica </w:t>
      </w:r>
      <w:proofErr w:type="gramStart"/>
      <w:r w:rsidRPr="00B07754">
        <w:rPr>
          <w:rFonts w:ascii="Times New Roman" w:eastAsia="Times New Roman" w:hAnsi="Times New Roman" w:cs="Times New Roman"/>
          <w:sz w:val="24"/>
          <w:szCs w:val="24"/>
          <w:lang w:eastAsia="pt-BR"/>
        </w:rPr>
        <w:t>é</w:t>
      </w:r>
      <w:proofErr w:type="gramEnd"/>
      <w:r w:rsidRPr="00B07754">
        <w:rPr>
          <w:rFonts w:ascii="Times New Roman" w:eastAsia="Times New Roman" w:hAnsi="Times New Roman" w:cs="Times New Roman"/>
          <w:sz w:val="24"/>
          <w:szCs w:val="24"/>
          <w:lang w:eastAsia="pt-BR"/>
        </w:rPr>
        <w:t xml:space="preserve"> prerrogativa destes, preservando-lhes a autonomia consignada no art. 18 da Constituição Federal (BRASIL, 1988)..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Alunos envolvidos: Graduação: (2) .</w:t>
      </w:r>
    </w:p>
    <w:p w:rsidR="00ED28C9" w:rsidRPr="00B07754" w:rsidRDefault="00AD765F"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proofErr w:type="gramStart"/>
      <w:r w:rsidRPr="00B07754">
        <w:rPr>
          <w:rFonts w:ascii="Times New Roman" w:eastAsia="Times New Roman" w:hAnsi="Times New Roman" w:cs="Times New Roman"/>
          <w:b/>
          <w:kern w:val="36"/>
          <w:sz w:val="24"/>
          <w:szCs w:val="24"/>
          <w:bdr w:val="none" w:sz="0" w:space="0" w:color="auto" w:frame="1"/>
          <w:lang w:eastAsia="pt-BR"/>
        </w:rPr>
        <w:t>7- INEZ SAMPAIO NERY</w:t>
      </w:r>
      <w:proofErr w:type="gramEnd"/>
    </w:p>
    <w:p w:rsidR="00136C3A" w:rsidRPr="00B07754" w:rsidRDefault="00136C3A"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CB6E69" w:rsidRPr="00B07754" w:rsidRDefault="00CB6E69"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r w:rsidRPr="00B07754">
        <w:rPr>
          <w:rFonts w:ascii="Times New Roman" w:hAnsi="Times New Roman" w:cs="Times New Roman"/>
          <w:b/>
          <w:sz w:val="24"/>
          <w:szCs w:val="24"/>
        </w:rPr>
        <w:t xml:space="preserve">Linha de Pesquisa: </w:t>
      </w:r>
    </w:p>
    <w:p w:rsidR="00CB6E69" w:rsidRPr="00B07754" w:rsidRDefault="00CB6E69"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CB6E69" w:rsidRPr="00B07754" w:rsidRDefault="00CB6E69" w:rsidP="00B07754">
      <w:pPr>
        <w:pStyle w:val="PargrafodaLista"/>
        <w:numPr>
          <w:ilvl w:val="0"/>
          <w:numId w:val="6"/>
        </w:numPr>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 xml:space="preserve">Saúde da mulher e as Políticas Públicas </w:t>
      </w:r>
    </w:p>
    <w:p w:rsidR="00CB6E69" w:rsidRPr="00B07754" w:rsidRDefault="00CB6E69" w:rsidP="00B07754">
      <w:pPr>
        <w:pStyle w:val="PargrafodaLista"/>
        <w:numPr>
          <w:ilvl w:val="0"/>
          <w:numId w:val="6"/>
        </w:numPr>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Práticas integrativas e/ou complementares na Saúde e Políticas Públicas</w:t>
      </w:r>
    </w:p>
    <w:p w:rsidR="00CB6E69" w:rsidRPr="00B07754" w:rsidRDefault="00CB6E69" w:rsidP="00B07754">
      <w:pPr>
        <w:pStyle w:val="PargrafodaLista"/>
        <w:numPr>
          <w:ilvl w:val="0"/>
          <w:numId w:val="6"/>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Gênero, Violência e Políticas Públicas</w:t>
      </w:r>
    </w:p>
    <w:p w:rsidR="00CB6E69" w:rsidRPr="00B07754" w:rsidRDefault="00CB6E69" w:rsidP="00B07754">
      <w:pPr>
        <w:pStyle w:val="PargrafodaLista"/>
        <w:rPr>
          <w:rFonts w:ascii="Times New Roman" w:hAnsi="Times New Roman" w:cs="Times New Roman"/>
          <w:b/>
          <w:sz w:val="24"/>
          <w:szCs w:val="24"/>
        </w:rPr>
      </w:pPr>
    </w:p>
    <w:p w:rsidR="00CB6E69" w:rsidRPr="00B07754" w:rsidRDefault="00CB6E69" w:rsidP="00B07754">
      <w:pPr>
        <w:pStyle w:val="PargrafodaLista"/>
        <w:ind w:left="0"/>
        <w:rPr>
          <w:rFonts w:ascii="Times New Roman" w:hAnsi="Times New Roman" w:cs="Times New Roman"/>
          <w:b/>
          <w:sz w:val="24"/>
          <w:szCs w:val="24"/>
        </w:rPr>
      </w:pPr>
      <w:r w:rsidRPr="00B07754">
        <w:rPr>
          <w:rFonts w:ascii="Times New Roman" w:hAnsi="Times New Roman" w:cs="Times New Roman"/>
          <w:b/>
          <w:sz w:val="24"/>
          <w:szCs w:val="24"/>
        </w:rPr>
        <w:t>Projetos de Pesquisa atuais:</w:t>
      </w:r>
    </w:p>
    <w:p w:rsidR="003F6C95" w:rsidRPr="00B07754" w:rsidRDefault="003F6C95"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lastRenderedPageBreak/>
        <w:t>2012 - Atual</w:t>
      </w:r>
    </w:p>
    <w:p w:rsidR="003F6C95" w:rsidRPr="00B07754" w:rsidRDefault="003F6C95" w:rsidP="00B07754">
      <w:pPr>
        <w:spacing w:after="0" w:line="225" w:lineRule="atLeast"/>
        <w:textAlignment w:val="baseline"/>
        <w:rPr>
          <w:rFonts w:ascii="Times New Roman" w:eastAsia="Times New Roman" w:hAnsi="Times New Roman" w:cs="Times New Roman"/>
          <w:color w:val="326C99"/>
          <w:sz w:val="17"/>
          <w:szCs w:val="17"/>
          <w:lang w:eastAsia="pt-BR"/>
        </w:rPr>
      </w:pPr>
      <w:r w:rsidRPr="00B07754">
        <w:rPr>
          <w:rFonts w:ascii="Times New Roman" w:eastAsia="Times New Roman" w:hAnsi="Times New Roman" w:cs="Times New Roman"/>
          <w:b/>
          <w:sz w:val="24"/>
          <w:szCs w:val="24"/>
          <w:lang w:eastAsia="pt-BR"/>
        </w:rPr>
        <w:t>As Políticas Públicas e o cuidar na Saúde da Mulher: avaliação da assistência, perspectivas e desafios</w:t>
      </w:r>
      <w:r w:rsidRPr="00B07754">
        <w:rPr>
          <w:rFonts w:ascii="Times New Roman" w:eastAsia="Times New Roman" w:hAnsi="Times New Roman" w:cs="Times New Roman"/>
          <w:b/>
          <w:sz w:val="24"/>
          <w:szCs w:val="24"/>
          <w:lang w:eastAsia="pt-BR"/>
        </w:rPr>
        <w:br w:type="textWrapping" w:clear="all"/>
      </w:r>
      <w:r w:rsidRPr="00B07754">
        <w:rPr>
          <w:rFonts w:ascii="Times New Roman" w:eastAsia="Times New Roman" w:hAnsi="Times New Roman" w:cs="Times New Roman"/>
          <w:b/>
          <w:bCs/>
          <w:color w:val="326C99"/>
          <w:sz w:val="17"/>
          <w:szCs w:val="17"/>
          <w:bdr w:val="none" w:sz="0" w:space="0" w:color="auto" w:frame="1"/>
          <w:lang w:eastAsia="pt-BR"/>
        </w:rPr>
        <w:br w:type="textWrapping" w:clear="all"/>
      </w:r>
    </w:p>
    <w:p w:rsidR="003F6C95" w:rsidRPr="00B07754" w:rsidRDefault="003F6C95"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Descrição: O presente macro-projeto pretende desenvolver estudos e pesquisas sobre avaliação, </w:t>
      </w:r>
      <w:r w:rsidR="00CC0AA5" w:rsidRPr="00B07754">
        <w:rPr>
          <w:rFonts w:ascii="Times New Roman" w:eastAsia="Times New Roman" w:hAnsi="Times New Roman" w:cs="Times New Roman"/>
          <w:sz w:val="24"/>
          <w:szCs w:val="24"/>
          <w:lang w:eastAsia="pt-BR"/>
        </w:rPr>
        <w:t>assistência</w:t>
      </w:r>
      <w:r w:rsidRPr="00B07754">
        <w:rPr>
          <w:rFonts w:ascii="Times New Roman" w:eastAsia="Times New Roman" w:hAnsi="Times New Roman" w:cs="Times New Roman"/>
          <w:sz w:val="24"/>
          <w:szCs w:val="24"/>
          <w:lang w:eastAsia="pt-BR"/>
        </w:rPr>
        <w:t xml:space="preserve">, </w:t>
      </w:r>
      <w:r w:rsidR="00CC0AA5" w:rsidRPr="00B07754">
        <w:rPr>
          <w:rFonts w:ascii="Times New Roman" w:eastAsia="Times New Roman" w:hAnsi="Times New Roman" w:cs="Times New Roman"/>
          <w:sz w:val="24"/>
          <w:szCs w:val="24"/>
          <w:lang w:eastAsia="pt-BR"/>
        </w:rPr>
        <w:t>políticas</w:t>
      </w:r>
      <w:r w:rsidRPr="00B07754">
        <w:rPr>
          <w:rFonts w:ascii="Times New Roman" w:eastAsia="Times New Roman" w:hAnsi="Times New Roman" w:cs="Times New Roman"/>
          <w:sz w:val="24"/>
          <w:szCs w:val="24"/>
          <w:lang w:eastAsia="pt-BR"/>
        </w:rPr>
        <w:t xml:space="preserve"> públicas preconizados pelo Ministério da Saúde na </w:t>
      </w:r>
      <w:r w:rsidR="00CC0AA5" w:rsidRPr="00B07754">
        <w:rPr>
          <w:rFonts w:ascii="Times New Roman" w:eastAsia="Times New Roman" w:hAnsi="Times New Roman" w:cs="Times New Roman"/>
          <w:sz w:val="24"/>
          <w:szCs w:val="24"/>
          <w:lang w:eastAsia="pt-BR"/>
        </w:rPr>
        <w:t>atenção</w:t>
      </w:r>
      <w:r w:rsidRPr="00B07754">
        <w:rPr>
          <w:rFonts w:ascii="Times New Roman" w:eastAsia="Times New Roman" w:hAnsi="Times New Roman" w:cs="Times New Roman"/>
          <w:sz w:val="24"/>
          <w:szCs w:val="24"/>
          <w:lang w:eastAsia="pt-BR"/>
        </w:rPr>
        <w:t xml:space="preserve"> integral a saúde da mulher e ao neonato residente no </w:t>
      </w:r>
      <w:r w:rsidR="00CC0AA5" w:rsidRPr="00B07754">
        <w:rPr>
          <w:rFonts w:ascii="Times New Roman" w:eastAsia="Times New Roman" w:hAnsi="Times New Roman" w:cs="Times New Roman"/>
          <w:sz w:val="24"/>
          <w:szCs w:val="24"/>
          <w:lang w:eastAsia="pt-BR"/>
        </w:rPr>
        <w:t>município</w:t>
      </w:r>
      <w:r w:rsidRPr="00B07754">
        <w:rPr>
          <w:rFonts w:ascii="Times New Roman" w:eastAsia="Times New Roman" w:hAnsi="Times New Roman" w:cs="Times New Roman"/>
          <w:sz w:val="24"/>
          <w:szCs w:val="24"/>
          <w:lang w:eastAsia="pt-BR"/>
        </w:rPr>
        <w:t xml:space="preserve"> de Teresina (PI) e </w:t>
      </w:r>
      <w:r w:rsidR="00CC0AA5" w:rsidRPr="00B07754">
        <w:rPr>
          <w:rFonts w:ascii="Times New Roman" w:eastAsia="Times New Roman" w:hAnsi="Times New Roman" w:cs="Times New Roman"/>
          <w:sz w:val="24"/>
          <w:szCs w:val="24"/>
          <w:lang w:eastAsia="pt-BR"/>
        </w:rPr>
        <w:t>outras</w:t>
      </w:r>
      <w:r w:rsidRPr="00B07754">
        <w:rPr>
          <w:rFonts w:ascii="Times New Roman" w:eastAsia="Times New Roman" w:hAnsi="Times New Roman" w:cs="Times New Roman"/>
          <w:sz w:val="24"/>
          <w:szCs w:val="24"/>
          <w:lang w:eastAsia="pt-BR"/>
        </w:rPr>
        <w:t xml:space="preserve"> cidades do Estado do Piauí; avaliar as questões de gênero, saúde reprodutiva e outras políticas públicas na assistência a saúde da mulher e caracterizar os dados </w:t>
      </w:r>
      <w:r w:rsidR="00CC0AA5" w:rsidRPr="00B07754">
        <w:rPr>
          <w:rFonts w:ascii="Times New Roman" w:eastAsia="Times New Roman" w:hAnsi="Times New Roman" w:cs="Times New Roman"/>
          <w:sz w:val="24"/>
          <w:szCs w:val="24"/>
          <w:lang w:eastAsia="pt-BR"/>
        </w:rPr>
        <w:t>socioeconômicos</w:t>
      </w:r>
      <w:r w:rsidRPr="00B07754">
        <w:rPr>
          <w:rFonts w:ascii="Times New Roman" w:eastAsia="Times New Roman" w:hAnsi="Times New Roman" w:cs="Times New Roman"/>
          <w:sz w:val="24"/>
          <w:szCs w:val="24"/>
          <w:lang w:eastAsia="pt-BR"/>
        </w:rPr>
        <w:t xml:space="preserve">, culturais e epidemiológicos das mulheres e do neonato em todos os </w:t>
      </w:r>
      <w:r w:rsidR="00CC0AA5" w:rsidRPr="00B07754">
        <w:rPr>
          <w:rFonts w:ascii="Times New Roman" w:eastAsia="Times New Roman" w:hAnsi="Times New Roman" w:cs="Times New Roman"/>
          <w:sz w:val="24"/>
          <w:szCs w:val="24"/>
          <w:lang w:eastAsia="pt-BR"/>
        </w:rPr>
        <w:t>níveis</w:t>
      </w:r>
      <w:r w:rsidRPr="00B07754">
        <w:rPr>
          <w:rFonts w:ascii="Times New Roman" w:eastAsia="Times New Roman" w:hAnsi="Times New Roman" w:cs="Times New Roman"/>
          <w:sz w:val="24"/>
          <w:szCs w:val="24"/>
          <w:lang w:eastAsia="pt-BR"/>
        </w:rPr>
        <w:t xml:space="preserve"> de assistência a partir dos dados dos Sistemas de </w:t>
      </w:r>
      <w:r w:rsidR="00CC0AA5" w:rsidRPr="00B07754">
        <w:rPr>
          <w:rFonts w:ascii="Times New Roman" w:eastAsia="Times New Roman" w:hAnsi="Times New Roman" w:cs="Times New Roman"/>
          <w:sz w:val="24"/>
          <w:szCs w:val="24"/>
          <w:lang w:eastAsia="pt-BR"/>
        </w:rPr>
        <w:t>informação</w:t>
      </w:r>
      <w:r w:rsidRPr="00B07754">
        <w:rPr>
          <w:rFonts w:ascii="Times New Roman" w:eastAsia="Times New Roman" w:hAnsi="Times New Roman" w:cs="Times New Roman"/>
          <w:sz w:val="24"/>
          <w:szCs w:val="24"/>
          <w:lang w:eastAsia="pt-BR"/>
        </w:rPr>
        <w:t xml:space="preserve"> em Saúde (SIS) disponíveis e produzidos pela Fundação Municipal de Saúde; bem como avaliar a qualidade de vida e as práticas integrativas e complementares para a saúde da mulher e do neonato. Na perspectiva do desenvolvimento de tecnologias e estratégias que auxiliem na instrumentalização dos cuidados à mulher e ao neonato na metodologia que será utilizada é exploratória descritiva nas abordagens quantitativa e qualitativa, capazes de responder as questões investigativas dos diversos sub</w:t>
      </w:r>
      <w:r w:rsidR="002A72E9" w:rsidRPr="00B07754">
        <w:rPr>
          <w:rFonts w:ascii="Times New Roman" w:eastAsia="Times New Roman" w:hAnsi="Times New Roman" w:cs="Times New Roman"/>
          <w:sz w:val="24"/>
          <w:szCs w:val="24"/>
          <w:lang w:eastAsia="pt-BR"/>
        </w:rPr>
        <w:t>projetos a serem desenvolvidos.</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Alunos envolvidos: Graduação</w:t>
      </w:r>
      <w:r w:rsidR="002A72E9" w:rsidRPr="00B07754">
        <w:rPr>
          <w:rFonts w:ascii="Times New Roman" w:eastAsia="Times New Roman" w:hAnsi="Times New Roman" w:cs="Times New Roman"/>
          <w:sz w:val="24"/>
          <w:szCs w:val="24"/>
          <w:lang w:eastAsia="pt-BR"/>
        </w:rPr>
        <w:t>: (9) / Mestrado acadêmico: (2)</w:t>
      </w:r>
      <w:r w:rsidRPr="00B07754">
        <w:rPr>
          <w:rFonts w:ascii="Times New Roman" w:eastAsia="Times New Roman" w:hAnsi="Times New Roman" w:cs="Times New Roman"/>
          <w:sz w:val="24"/>
          <w:szCs w:val="24"/>
          <w:lang w:eastAsia="pt-BR"/>
        </w:rPr>
        <w:t>.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 xml:space="preserve">Integrantes: Inez Sampaio Nery - Coordenador / Lídia </w:t>
      </w:r>
      <w:proofErr w:type="spellStart"/>
      <w:r w:rsidRPr="00B07754">
        <w:rPr>
          <w:rFonts w:ascii="Times New Roman" w:eastAsia="Times New Roman" w:hAnsi="Times New Roman" w:cs="Times New Roman"/>
          <w:sz w:val="24"/>
          <w:szCs w:val="24"/>
          <w:lang w:eastAsia="pt-BR"/>
        </w:rPr>
        <w:t>Tolstenko</w:t>
      </w:r>
      <w:proofErr w:type="spellEnd"/>
      <w:r w:rsidRPr="00B07754">
        <w:rPr>
          <w:rFonts w:ascii="Times New Roman" w:eastAsia="Times New Roman" w:hAnsi="Times New Roman" w:cs="Times New Roman"/>
          <w:sz w:val="24"/>
          <w:szCs w:val="24"/>
          <w:lang w:eastAsia="pt-BR"/>
        </w:rPr>
        <w:t xml:space="preserve"> Nogueira - Integrante / MARIA ELENA BARROS ARAÚJO LUZ - Integrante / Silvana Santiago da Rocha - Integrante / Telma Maria Evangelista de Araújo - Integrante.</w:t>
      </w:r>
    </w:p>
    <w:p w:rsidR="003F6C95" w:rsidRPr="00B07754" w:rsidRDefault="003F6C95"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p>
    <w:p w:rsidR="00AD765F" w:rsidRPr="00B07754" w:rsidRDefault="00AD765F"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2012 - Atual</w:t>
      </w:r>
    </w:p>
    <w:p w:rsidR="00AD765F" w:rsidRPr="00B07754" w:rsidRDefault="00AD765F"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sz w:val="24"/>
          <w:szCs w:val="24"/>
          <w:lang w:eastAsia="pt-BR"/>
        </w:rPr>
        <w:t xml:space="preserve">CÂNCER DE MAMA: saberes, práticas preventivas, fatores de risco e acesso, adesão ao tratamento alopata e às práticas </w:t>
      </w:r>
      <w:proofErr w:type="gramStart"/>
      <w:r w:rsidRPr="00B07754">
        <w:rPr>
          <w:rFonts w:ascii="Times New Roman" w:eastAsia="Times New Roman" w:hAnsi="Times New Roman" w:cs="Times New Roman"/>
          <w:b/>
          <w:sz w:val="24"/>
          <w:szCs w:val="24"/>
          <w:lang w:eastAsia="pt-BR"/>
        </w:rPr>
        <w:t>integrativas/complementares</w:t>
      </w:r>
      <w:proofErr w:type="gramEnd"/>
      <w:r w:rsidRPr="00B07754">
        <w:rPr>
          <w:rFonts w:ascii="Times New Roman" w:eastAsia="Times New Roman" w:hAnsi="Times New Roman" w:cs="Times New Roman"/>
          <w:b/>
          <w:sz w:val="24"/>
          <w:szCs w:val="24"/>
          <w:lang w:eastAsia="pt-BR"/>
        </w:rPr>
        <w:t>.</w:t>
      </w:r>
      <w:r w:rsidRPr="00B07754">
        <w:rPr>
          <w:rFonts w:ascii="Times New Roman" w:eastAsia="Times New Roman" w:hAnsi="Times New Roman" w:cs="Times New Roman"/>
          <w:b/>
          <w:sz w:val="24"/>
          <w:szCs w:val="24"/>
          <w:lang w:eastAsia="pt-BR"/>
        </w:rPr>
        <w:br w:type="textWrapping" w:clear="all"/>
      </w:r>
    </w:p>
    <w:p w:rsidR="001D3FB9" w:rsidRPr="00B07754" w:rsidRDefault="00AD765F"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Descrição: O presente macro-projeto pretende desenvolver estudos e pesquisas sobre as condições de vida das mulheres e as políticas públicas em Teresina (PI) e avaliar a assistência à mulher no ciclo gravídico puerperal e as políticas de saúde e atenção de enfermagem em todos os níveis de assistência à mulher e ao neonatal. A metodologia a ser desenvolvimento será exploratória descritiva com abordagem quantitativa e qualitativa capaz de responder as questões investigativas dos diversos </w:t>
      </w:r>
      <w:r w:rsidR="00CC0AA5" w:rsidRPr="00B07754">
        <w:rPr>
          <w:rFonts w:ascii="Times New Roman" w:eastAsia="Times New Roman" w:hAnsi="Times New Roman" w:cs="Times New Roman"/>
          <w:sz w:val="24"/>
          <w:szCs w:val="24"/>
          <w:lang w:eastAsia="pt-BR"/>
        </w:rPr>
        <w:t>subprojetos</w:t>
      </w:r>
      <w:r w:rsidRPr="00B07754">
        <w:rPr>
          <w:rFonts w:ascii="Times New Roman" w:eastAsia="Times New Roman" w:hAnsi="Times New Roman" w:cs="Times New Roman"/>
          <w:sz w:val="24"/>
          <w:szCs w:val="24"/>
          <w:lang w:eastAsia="pt-BR"/>
        </w:rPr>
        <w:t xml:space="preserve"> a serem desenvolvidos.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Alunos envolvidos: Graduação</w:t>
      </w:r>
      <w:r w:rsidR="00CC0AA5" w:rsidRPr="00B07754">
        <w:rPr>
          <w:rFonts w:ascii="Times New Roman" w:eastAsia="Times New Roman" w:hAnsi="Times New Roman" w:cs="Times New Roman"/>
          <w:sz w:val="24"/>
          <w:szCs w:val="24"/>
          <w:lang w:eastAsia="pt-BR"/>
        </w:rPr>
        <w:t>: (4) / Mestrado acadêmico: (2)</w:t>
      </w:r>
      <w:r w:rsidRPr="00B07754">
        <w:rPr>
          <w:rFonts w:ascii="Times New Roman" w:eastAsia="Times New Roman" w:hAnsi="Times New Roman" w:cs="Times New Roman"/>
          <w:sz w:val="24"/>
          <w:szCs w:val="24"/>
          <w:lang w:eastAsia="pt-BR"/>
        </w:rPr>
        <w:t>.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 xml:space="preserve">Integrantes: Inez Sampaio Nery - Coordenador / Fernanda Valéria S D Avelino - Integrante / </w:t>
      </w:r>
      <w:proofErr w:type="spellStart"/>
      <w:r w:rsidRPr="00B07754">
        <w:rPr>
          <w:rFonts w:ascii="Times New Roman" w:eastAsia="Times New Roman" w:hAnsi="Times New Roman" w:cs="Times New Roman"/>
          <w:sz w:val="24"/>
          <w:szCs w:val="24"/>
          <w:lang w:eastAsia="pt-BR"/>
        </w:rPr>
        <w:t>Ilmara</w:t>
      </w:r>
      <w:proofErr w:type="spellEnd"/>
      <w:r w:rsidRPr="00B07754">
        <w:rPr>
          <w:rFonts w:ascii="Times New Roman" w:eastAsia="Times New Roman" w:hAnsi="Times New Roman" w:cs="Times New Roman"/>
          <w:sz w:val="24"/>
          <w:szCs w:val="24"/>
          <w:lang w:eastAsia="pt-BR"/>
        </w:rPr>
        <w:t xml:space="preserve"> </w:t>
      </w:r>
      <w:proofErr w:type="spellStart"/>
      <w:r w:rsidRPr="00B07754">
        <w:rPr>
          <w:rFonts w:ascii="Times New Roman" w:eastAsia="Times New Roman" w:hAnsi="Times New Roman" w:cs="Times New Roman"/>
          <w:sz w:val="24"/>
          <w:szCs w:val="24"/>
          <w:lang w:eastAsia="pt-BR"/>
        </w:rPr>
        <w:t>Kely</w:t>
      </w:r>
      <w:proofErr w:type="spellEnd"/>
      <w:r w:rsidRPr="00B07754">
        <w:rPr>
          <w:rFonts w:ascii="Times New Roman" w:eastAsia="Times New Roman" w:hAnsi="Times New Roman" w:cs="Times New Roman"/>
          <w:sz w:val="24"/>
          <w:szCs w:val="24"/>
          <w:lang w:eastAsia="pt-BR"/>
        </w:rPr>
        <w:t xml:space="preserve"> Pereira Rêgo - Integrante / Samara </w:t>
      </w:r>
      <w:r w:rsidR="00ED359E" w:rsidRPr="00B07754">
        <w:rPr>
          <w:rFonts w:ascii="Times New Roman" w:eastAsia="Times New Roman" w:hAnsi="Times New Roman" w:cs="Times New Roman"/>
          <w:sz w:val="24"/>
          <w:szCs w:val="24"/>
          <w:lang w:eastAsia="pt-BR"/>
        </w:rPr>
        <w:t>Dourado dos S</w:t>
      </w:r>
      <w:r w:rsidRPr="00B07754">
        <w:rPr>
          <w:rFonts w:ascii="Times New Roman" w:eastAsia="Times New Roman" w:hAnsi="Times New Roman" w:cs="Times New Roman"/>
          <w:sz w:val="24"/>
          <w:szCs w:val="24"/>
          <w:lang w:eastAsia="pt-BR"/>
        </w:rPr>
        <w:t>antos Moraes - Integrante.</w:t>
      </w:r>
    </w:p>
    <w:p w:rsidR="001D3FB9" w:rsidRPr="00B07754" w:rsidRDefault="001D3FB9" w:rsidP="00B07754">
      <w:pPr>
        <w:spacing w:after="0" w:line="225" w:lineRule="atLeast"/>
        <w:textAlignment w:val="baseline"/>
        <w:rPr>
          <w:rFonts w:ascii="Times New Roman" w:eastAsia="Times New Roman" w:hAnsi="Times New Roman" w:cs="Times New Roman"/>
          <w:sz w:val="24"/>
          <w:szCs w:val="24"/>
          <w:lang w:eastAsia="pt-BR"/>
        </w:rPr>
      </w:pPr>
    </w:p>
    <w:p w:rsidR="001D3FB9" w:rsidRPr="00B07754" w:rsidRDefault="001D3FB9"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2012 - Atual</w:t>
      </w:r>
    </w:p>
    <w:p w:rsidR="001D3FB9" w:rsidRPr="00B07754" w:rsidRDefault="001D3FB9" w:rsidP="00B07754">
      <w:pPr>
        <w:spacing w:after="0" w:line="225" w:lineRule="atLeast"/>
        <w:textAlignment w:val="baseline"/>
        <w:rPr>
          <w:rFonts w:ascii="Times New Roman" w:eastAsia="Times New Roman" w:hAnsi="Times New Roman" w:cs="Times New Roman"/>
          <w:color w:val="326C99"/>
          <w:sz w:val="17"/>
          <w:szCs w:val="17"/>
          <w:lang w:eastAsia="pt-BR"/>
        </w:rPr>
      </w:pPr>
      <w:r w:rsidRPr="00B07754">
        <w:rPr>
          <w:rFonts w:ascii="Times New Roman" w:eastAsia="Times New Roman" w:hAnsi="Times New Roman" w:cs="Times New Roman"/>
          <w:b/>
          <w:sz w:val="24"/>
          <w:szCs w:val="24"/>
          <w:lang w:eastAsia="pt-BR"/>
        </w:rPr>
        <w:t xml:space="preserve">Planos diretores e sustentabilidade em </w:t>
      </w:r>
      <w:r w:rsidR="00CC0AA5" w:rsidRPr="00B07754">
        <w:rPr>
          <w:rFonts w:ascii="Times New Roman" w:eastAsia="Times New Roman" w:hAnsi="Times New Roman" w:cs="Times New Roman"/>
          <w:b/>
          <w:sz w:val="24"/>
          <w:szCs w:val="24"/>
          <w:lang w:eastAsia="pt-BR"/>
        </w:rPr>
        <w:t>municípios</w:t>
      </w:r>
      <w:r w:rsidRPr="00B07754">
        <w:rPr>
          <w:rFonts w:ascii="Times New Roman" w:eastAsia="Times New Roman" w:hAnsi="Times New Roman" w:cs="Times New Roman"/>
          <w:b/>
          <w:sz w:val="24"/>
          <w:szCs w:val="24"/>
          <w:lang w:eastAsia="pt-BR"/>
        </w:rPr>
        <w:t xml:space="preserve"> piauienses: analise dos instrumentos e intervenções locais</w:t>
      </w:r>
      <w:r w:rsidRPr="00B07754">
        <w:rPr>
          <w:rFonts w:ascii="Times New Roman" w:eastAsia="Times New Roman" w:hAnsi="Times New Roman" w:cs="Times New Roman"/>
          <w:b/>
          <w:sz w:val="24"/>
          <w:szCs w:val="24"/>
          <w:lang w:eastAsia="pt-BR"/>
        </w:rPr>
        <w:br w:type="textWrapping" w:clear="all"/>
      </w:r>
      <w:r w:rsidRPr="00B07754">
        <w:rPr>
          <w:rFonts w:ascii="Times New Roman" w:eastAsia="Times New Roman" w:hAnsi="Times New Roman" w:cs="Times New Roman"/>
          <w:b/>
          <w:bCs/>
          <w:color w:val="326C99"/>
          <w:sz w:val="17"/>
          <w:szCs w:val="17"/>
          <w:bdr w:val="none" w:sz="0" w:space="0" w:color="auto" w:frame="1"/>
          <w:lang w:eastAsia="pt-BR"/>
        </w:rPr>
        <w:br w:type="textWrapping" w:clear="all"/>
      </w:r>
    </w:p>
    <w:p w:rsidR="001D3FB9" w:rsidRPr="00B07754" w:rsidRDefault="001D3FB9"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Descrição: O presente projeto visa desenvolver um estudo sobre gestão municipal e sustentabilidade tomando-a como básica as Diretrizes do estatuto da Cidade. Onde diversos municípios se empenharam na elaboração dos planos diretores. A pesquisa </w:t>
      </w:r>
      <w:r w:rsidRPr="00B07754">
        <w:rPr>
          <w:rFonts w:ascii="Times New Roman" w:eastAsia="Times New Roman" w:hAnsi="Times New Roman" w:cs="Times New Roman"/>
          <w:sz w:val="24"/>
          <w:szCs w:val="24"/>
          <w:lang w:eastAsia="pt-BR"/>
        </w:rPr>
        <w:lastRenderedPageBreak/>
        <w:t>constatou uma diversidade de situações diante das particularidades dos estados e municípios, que não permitiram generizações, mas apontou para certa centralidade no tratamento da questão do zoneamento, da gestão do uso do solo do sistema viário, da habitação e da morbidade urbana e uma crescente incorporação das temáticas de saneamento ambiental e da morbidade urbana e uma crescente incorporação da questão ambiental nos planos diretores. Nesse cenário suscitou a preocupação de analisar os instrumentos de planejamento e gestão dos municípios. Metodologicamente far-se-á revisão de literatura e aprofundamento teórico-conceitual do objeto de estudo; construção de indicadores; coleta e discussão de dados primários.</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Alunos envolvidos: Doutorado: (10).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Integrantes: Inez Sampaio Nery - Integrante / ANTÔNIA JESUÍTA DE LIMA - Coordenador / JAÍRA MARIA ALCOBAÇA GOMES - Integrante / JOSÉ MACHADO MOITA NETO - Integrante / MARIA DO SOCORRO MONTEIRO LIRA - Integrante.</w:t>
      </w:r>
    </w:p>
    <w:p w:rsidR="00AD765F" w:rsidRPr="00B07754" w:rsidRDefault="00AD765F"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bookmarkStart w:id="9" w:name="PP_AS_POLÍTICAS_PÚBLICAS_E_O_CUIDAR_NA_S"/>
      <w:bookmarkStart w:id="10" w:name="PP_Planos_diretores_e_sustentabilidade_e"/>
      <w:bookmarkEnd w:id="9"/>
      <w:bookmarkEnd w:id="10"/>
      <w:r w:rsidRPr="00B07754">
        <w:rPr>
          <w:rFonts w:ascii="Times New Roman" w:eastAsia="Times New Roman" w:hAnsi="Times New Roman" w:cs="Times New Roman"/>
          <w:b/>
          <w:kern w:val="36"/>
          <w:sz w:val="24"/>
          <w:szCs w:val="24"/>
          <w:bdr w:val="none" w:sz="0" w:space="0" w:color="auto" w:frame="1"/>
          <w:lang w:eastAsia="pt-BR"/>
        </w:rPr>
        <w:t>8- JAÍRA MAIRA ALCOBAÇA GOMES</w:t>
      </w:r>
    </w:p>
    <w:p w:rsidR="00136C3A" w:rsidRPr="00B07754" w:rsidRDefault="00136C3A"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136C3A" w:rsidRPr="00B07754" w:rsidRDefault="00136C3A"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r w:rsidRPr="00B07754">
        <w:rPr>
          <w:rFonts w:ascii="Times New Roman" w:hAnsi="Times New Roman" w:cs="Times New Roman"/>
          <w:b/>
          <w:sz w:val="24"/>
          <w:szCs w:val="24"/>
        </w:rPr>
        <w:t xml:space="preserve">Linha de Pesquisa: </w:t>
      </w:r>
    </w:p>
    <w:p w:rsidR="00136C3A" w:rsidRPr="00B07754" w:rsidRDefault="00136C3A"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136C3A" w:rsidRPr="00B07754" w:rsidRDefault="00136C3A" w:rsidP="00B07754">
      <w:pPr>
        <w:pStyle w:val="PargrafodaLista"/>
        <w:numPr>
          <w:ilvl w:val="0"/>
          <w:numId w:val="7"/>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Política de Desenvolvimento, renda e pobreza</w:t>
      </w:r>
    </w:p>
    <w:p w:rsidR="00136C3A" w:rsidRPr="00B07754" w:rsidRDefault="00136C3A" w:rsidP="00B07754">
      <w:pPr>
        <w:pStyle w:val="PargrafodaLista"/>
        <w:numPr>
          <w:ilvl w:val="0"/>
          <w:numId w:val="7"/>
        </w:numPr>
        <w:tabs>
          <w:tab w:val="left" w:pos="1100"/>
        </w:tabs>
        <w:autoSpaceDE w:val="0"/>
        <w:autoSpaceDN w:val="0"/>
        <w:adjustRightInd w:val="0"/>
        <w:spacing w:after="0" w:line="240" w:lineRule="auto"/>
        <w:rPr>
          <w:rFonts w:ascii="Times New Roman" w:hAnsi="Times New Roman" w:cs="Times New Roman"/>
          <w:sz w:val="20"/>
          <w:szCs w:val="20"/>
        </w:rPr>
      </w:pPr>
      <w:r w:rsidRPr="00B07754">
        <w:rPr>
          <w:rFonts w:ascii="Times New Roman" w:hAnsi="Times New Roman" w:cs="Times New Roman"/>
          <w:sz w:val="24"/>
          <w:szCs w:val="24"/>
        </w:rPr>
        <w:t>Política Agrícola</w:t>
      </w:r>
    </w:p>
    <w:p w:rsidR="00136C3A" w:rsidRPr="00B07754" w:rsidRDefault="00136C3A"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r w:rsidRPr="00B07754">
        <w:rPr>
          <w:rFonts w:ascii="Times New Roman" w:hAnsi="Times New Roman" w:cs="Times New Roman"/>
          <w:b/>
          <w:sz w:val="24"/>
          <w:szCs w:val="24"/>
        </w:rPr>
        <w:t>Projetos de Pesquisa atuais:</w:t>
      </w:r>
    </w:p>
    <w:p w:rsidR="007548EA" w:rsidRPr="00B07754" w:rsidRDefault="007548EA"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p>
    <w:p w:rsidR="007548EA" w:rsidRPr="00B07754" w:rsidRDefault="007548EA"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2013 - Atual</w:t>
      </w:r>
    </w:p>
    <w:p w:rsidR="007548EA" w:rsidRPr="00B07754" w:rsidRDefault="007548EA" w:rsidP="00B07754">
      <w:pPr>
        <w:spacing w:after="0" w:line="225" w:lineRule="atLeast"/>
        <w:textAlignment w:val="baseline"/>
        <w:rPr>
          <w:rFonts w:ascii="Times New Roman" w:eastAsia="Times New Roman" w:hAnsi="Times New Roman" w:cs="Times New Roman"/>
          <w:b/>
          <w:color w:val="326C99"/>
          <w:sz w:val="17"/>
          <w:szCs w:val="17"/>
          <w:lang w:eastAsia="pt-BR"/>
        </w:rPr>
      </w:pPr>
      <w:r w:rsidRPr="00B07754">
        <w:rPr>
          <w:rFonts w:ascii="Times New Roman" w:eastAsia="Times New Roman" w:hAnsi="Times New Roman" w:cs="Times New Roman"/>
          <w:b/>
          <w:sz w:val="24"/>
          <w:szCs w:val="24"/>
          <w:lang w:eastAsia="pt-BR"/>
        </w:rPr>
        <w:t>ECONOMIA, SOCIODIVERSIDADE E BIODIVERSIDADE NAS COMUNIDADES QUILOMBOLAS DO TERRITÓRIO DOS COCAIS, PIAUÍ</w:t>
      </w:r>
      <w:r w:rsidRPr="00B07754">
        <w:rPr>
          <w:rFonts w:ascii="Times New Roman" w:eastAsia="Times New Roman" w:hAnsi="Times New Roman" w:cs="Times New Roman"/>
          <w:b/>
          <w:sz w:val="24"/>
          <w:szCs w:val="24"/>
          <w:lang w:eastAsia="pt-BR"/>
        </w:rPr>
        <w:br w:type="textWrapping" w:clear="all"/>
      </w:r>
    </w:p>
    <w:p w:rsidR="0067555E" w:rsidRPr="00B07754" w:rsidRDefault="0067555E" w:rsidP="00B07754">
      <w:pPr>
        <w:spacing w:after="0" w:line="225" w:lineRule="atLeast"/>
        <w:textAlignment w:val="baseline"/>
        <w:rPr>
          <w:rFonts w:ascii="Times New Roman" w:eastAsia="Times New Roman" w:hAnsi="Times New Roman" w:cs="Times New Roman"/>
          <w:sz w:val="24"/>
          <w:szCs w:val="24"/>
          <w:lang w:eastAsia="pt-BR"/>
        </w:rPr>
      </w:pPr>
    </w:p>
    <w:p w:rsidR="007548EA" w:rsidRPr="00B07754" w:rsidRDefault="007548EA"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Descrição: A pesquisa sobre as cadeias de produtos da sociobiodiversidade justifica-se pelo fato desses produtos desempenharem importantes funções econômicas, sociais, culturais e ambientais para a região Nordeste e pelo PNSB que incorporar a preservação ambiental nas decisões políticas e permitir a integração ecológica com o desenvolvimento econômico, indispensável para a sustentabilidade dos ecossistemas e dos recursos naturais da região. Propõem-se as seguintes questões para investigação: </w:t>
      </w:r>
      <w:proofErr w:type="gramStart"/>
      <w:r w:rsidRPr="00B07754">
        <w:rPr>
          <w:rFonts w:ascii="Times New Roman" w:eastAsia="Times New Roman" w:hAnsi="Times New Roman" w:cs="Times New Roman"/>
          <w:sz w:val="24"/>
          <w:szCs w:val="24"/>
          <w:lang w:eastAsia="pt-BR"/>
        </w:rPr>
        <w:t>1</w:t>
      </w:r>
      <w:proofErr w:type="gramEnd"/>
      <w:r w:rsidRPr="00B07754">
        <w:rPr>
          <w:rFonts w:ascii="Times New Roman" w:eastAsia="Times New Roman" w:hAnsi="Times New Roman" w:cs="Times New Roman"/>
          <w:sz w:val="24"/>
          <w:szCs w:val="24"/>
          <w:lang w:eastAsia="pt-BR"/>
        </w:rPr>
        <w:t>. As cadeias de produtos da sociobiodiversidade (babaçu, bacuri, buriti, jaborandi, carnaúba) apresentam similitudes no Território dos Cocais/Comunidades Quilombolas? Quais os usos econômicos dos produtos? 2. Existem diferentes sistemas de produção dos extrativistas? Qual a relação dos extrativistas com a biodiversidade: usam intensivamente, usam pouco, valorizam, são indiferentes? Qual a associação entre o conhecimento da diversidade biológica e a sociodiversidade ou diversidade cultural? Reconhece-se a essencialidade dos serviços ecossistêmicos prestados pela natureza, e ainda a necessidade de conservação. No Território dos Cocais/Piauí, a implementação de estudos voltados a esse entendimento são parcos, o que oportuniza a concretização de experiência interdisciplinar entre grupos de pesquisa interinstitucionais, considerando à diversidade de paisagens, ecossistemas e culturas dessa região. .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Alunos envolvidos: Graduação: (1) / Mestrado acadêmico: (1) / Doutorado: (1).</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lastRenderedPageBreak/>
        <w:t xml:space="preserve">Integrantes: </w:t>
      </w:r>
      <w:proofErr w:type="spellStart"/>
      <w:r w:rsidRPr="00B07754">
        <w:rPr>
          <w:rFonts w:ascii="Times New Roman" w:eastAsia="Times New Roman" w:hAnsi="Times New Roman" w:cs="Times New Roman"/>
          <w:sz w:val="24"/>
          <w:szCs w:val="24"/>
          <w:lang w:eastAsia="pt-BR"/>
        </w:rPr>
        <w:t>Jaíra</w:t>
      </w:r>
      <w:proofErr w:type="spellEnd"/>
      <w:r w:rsidRPr="00B07754">
        <w:rPr>
          <w:rFonts w:ascii="Times New Roman" w:eastAsia="Times New Roman" w:hAnsi="Times New Roman" w:cs="Times New Roman"/>
          <w:sz w:val="24"/>
          <w:szCs w:val="24"/>
          <w:lang w:eastAsia="pt-BR"/>
        </w:rPr>
        <w:t xml:space="preserve"> Maria </w:t>
      </w:r>
      <w:proofErr w:type="spellStart"/>
      <w:r w:rsidRPr="00B07754">
        <w:rPr>
          <w:rFonts w:ascii="Times New Roman" w:eastAsia="Times New Roman" w:hAnsi="Times New Roman" w:cs="Times New Roman"/>
          <w:sz w:val="24"/>
          <w:szCs w:val="24"/>
          <w:lang w:eastAsia="pt-BR"/>
        </w:rPr>
        <w:t>Alcobaça</w:t>
      </w:r>
      <w:proofErr w:type="spellEnd"/>
      <w:r w:rsidRPr="00B07754">
        <w:rPr>
          <w:rFonts w:ascii="Times New Roman" w:eastAsia="Times New Roman" w:hAnsi="Times New Roman" w:cs="Times New Roman"/>
          <w:sz w:val="24"/>
          <w:szCs w:val="24"/>
          <w:lang w:eastAsia="pt-BR"/>
        </w:rPr>
        <w:t xml:space="preserve"> Gomes - Coordenador / José Natanael </w:t>
      </w:r>
      <w:proofErr w:type="spellStart"/>
      <w:r w:rsidRPr="00B07754">
        <w:rPr>
          <w:rFonts w:ascii="Times New Roman" w:eastAsia="Times New Roman" w:hAnsi="Times New Roman" w:cs="Times New Roman"/>
          <w:sz w:val="24"/>
          <w:szCs w:val="24"/>
          <w:lang w:eastAsia="pt-BR"/>
        </w:rPr>
        <w:t>Fontelele</w:t>
      </w:r>
      <w:proofErr w:type="spellEnd"/>
      <w:r w:rsidRPr="00B07754">
        <w:rPr>
          <w:rFonts w:ascii="Times New Roman" w:eastAsia="Times New Roman" w:hAnsi="Times New Roman" w:cs="Times New Roman"/>
          <w:sz w:val="24"/>
          <w:szCs w:val="24"/>
          <w:lang w:eastAsia="pt-BR"/>
        </w:rPr>
        <w:t xml:space="preserve"> de Carvalho - Integrante / </w:t>
      </w:r>
      <w:proofErr w:type="spellStart"/>
      <w:r w:rsidRPr="00B07754">
        <w:rPr>
          <w:rFonts w:ascii="Times New Roman" w:eastAsia="Times New Roman" w:hAnsi="Times New Roman" w:cs="Times New Roman"/>
          <w:sz w:val="24"/>
          <w:szCs w:val="24"/>
          <w:lang w:eastAsia="pt-BR"/>
        </w:rPr>
        <w:t>Elisangêla</w:t>
      </w:r>
      <w:proofErr w:type="spellEnd"/>
      <w:r w:rsidRPr="00B07754">
        <w:rPr>
          <w:rFonts w:ascii="Times New Roman" w:eastAsia="Times New Roman" w:hAnsi="Times New Roman" w:cs="Times New Roman"/>
          <w:sz w:val="24"/>
          <w:szCs w:val="24"/>
          <w:lang w:eastAsia="pt-BR"/>
        </w:rPr>
        <w:t xml:space="preserve"> Guimarães Moura Fé - Integrante.</w:t>
      </w:r>
    </w:p>
    <w:p w:rsidR="007548EA" w:rsidRPr="00B07754" w:rsidRDefault="007548EA"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p>
    <w:p w:rsidR="00AD765F" w:rsidRPr="00B07754" w:rsidRDefault="00AD765F"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2012 - Atual</w:t>
      </w:r>
    </w:p>
    <w:p w:rsidR="00AD765F" w:rsidRPr="00B07754" w:rsidRDefault="00AD765F"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sz w:val="24"/>
          <w:szCs w:val="24"/>
          <w:lang w:eastAsia="pt-BR"/>
        </w:rPr>
        <w:t>Planos diretores e sustentabilidade em municípios piauienses: análise dos instrumentos e intervenções locais.</w:t>
      </w:r>
      <w:r w:rsidRPr="00B07754">
        <w:rPr>
          <w:rFonts w:ascii="Times New Roman" w:eastAsia="Times New Roman" w:hAnsi="Times New Roman" w:cs="Times New Roman"/>
          <w:b/>
          <w:sz w:val="24"/>
          <w:szCs w:val="24"/>
          <w:lang w:eastAsia="pt-BR"/>
        </w:rPr>
        <w:br w:type="textWrapping" w:clear="all"/>
      </w:r>
    </w:p>
    <w:p w:rsidR="00AD765F" w:rsidRPr="00B07754" w:rsidRDefault="00AD765F"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Situação: Em andamento; Natureza: Pesquisa.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 xml:space="preserve">Integrantes: </w:t>
      </w:r>
      <w:proofErr w:type="spellStart"/>
      <w:r w:rsidRPr="00B07754">
        <w:rPr>
          <w:rFonts w:ascii="Times New Roman" w:eastAsia="Times New Roman" w:hAnsi="Times New Roman" w:cs="Times New Roman"/>
          <w:sz w:val="24"/>
          <w:szCs w:val="24"/>
          <w:lang w:eastAsia="pt-BR"/>
        </w:rPr>
        <w:t>Jaíra</w:t>
      </w:r>
      <w:proofErr w:type="spellEnd"/>
      <w:r w:rsidRPr="00B07754">
        <w:rPr>
          <w:rFonts w:ascii="Times New Roman" w:eastAsia="Times New Roman" w:hAnsi="Times New Roman" w:cs="Times New Roman"/>
          <w:sz w:val="24"/>
          <w:szCs w:val="24"/>
          <w:lang w:eastAsia="pt-BR"/>
        </w:rPr>
        <w:t xml:space="preserve"> Maria </w:t>
      </w:r>
      <w:proofErr w:type="spellStart"/>
      <w:r w:rsidRPr="00B07754">
        <w:rPr>
          <w:rFonts w:ascii="Times New Roman" w:eastAsia="Times New Roman" w:hAnsi="Times New Roman" w:cs="Times New Roman"/>
          <w:sz w:val="24"/>
          <w:szCs w:val="24"/>
          <w:lang w:eastAsia="pt-BR"/>
        </w:rPr>
        <w:t>Alcobaça</w:t>
      </w:r>
      <w:proofErr w:type="spellEnd"/>
      <w:r w:rsidRPr="00B07754">
        <w:rPr>
          <w:rFonts w:ascii="Times New Roman" w:eastAsia="Times New Roman" w:hAnsi="Times New Roman" w:cs="Times New Roman"/>
          <w:sz w:val="24"/>
          <w:szCs w:val="24"/>
          <w:lang w:eastAsia="pt-BR"/>
        </w:rPr>
        <w:t xml:space="preserve"> Gomes - Coordenador / Maria do Socorro Lira Monteiro - Integrante / Inez Sampaio Nery - Integrante / LOPES, </w:t>
      </w:r>
      <w:proofErr w:type="spellStart"/>
      <w:r w:rsidRPr="00B07754">
        <w:rPr>
          <w:rFonts w:ascii="Times New Roman" w:eastAsia="Times New Roman" w:hAnsi="Times New Roman" w:cs="Times New Roman"/>
          <w:sz w:val="24"/>
          <w:szCs w:val="24"/>
          <w:lang w:eastAsia="pt-BR"/>
        </w:rPr>
        <w:t>Wilza</w:t>
      </w:r>
      <w:proofErr w:type="spellEnd"/>
      <w:r w:rsidRPr="00B07754">
        <w:rPr>
          <w:rFonts w:ascii="Times New Roman" w:eastAsia="Times New Roman" w:hAnsi="Times New Roman" w:cs="Times New Roman"/>
          <w:sz w:val="24"/>
          <w:szCs w:val="24"/>
          <w:lang w:eastAsia="pt-BR"/>
        </w:rPr>
        <w:t xml:space="preserve"> Gomes Reis - Integrante / Antônia Jesuíta de Lima - Integrante / José Machado Moita Neto - Integrante / Denis Barros de Carvalho - Integrante / Elizabeth Mary de Carvalho Baptista - Integrante / </w:t>
      </w:r>
      <w:proofErr w:type="spellStart"/>
      <w:r w:rsidRPr="00B07754">
        <w:rPr>
          <w:rFonts w:ascii="Times New Roman" w:eastAsia="Times New Roman" w:hAnsi="Times New Roman" w:cs="Times New Roman"/>
          <w:sz w:val="24"/>
          <w:szCs w:val="24"/>
          <w:lang w:eastAsia="pt-BR"/>
        </w:rPr>
        <w:t>Vládia</w:t>
      </w:r>
      <w:proofErr w:type="spellEnd"/>
      <w:r w:rsidRPr="00B07754">
        <w:rPr>
          <w:rFonts w:ascii="Times New Roman" w:eastAsia="Times New Roman" w:hAnsi="Times New Roman" w:cs="Times New Roman"/>
          <w:sz w:val="24"/>
          <w:szCs w:val="24"/>
          <w:lang w:eastAsia="pt-BR"/>
        </w:rPr>
        <w:t xml:space="preserve"> Pinto Vidal de Oliveira - Integrante / Maria de Fátima Cabral Marques Gomes - Integrante / Bartira Araújo da Silva Viana - Integrante.</w:t>
      </w:r>
      <w:r w:rsidRPr="00B07754">
        <w:rPr>
          <w:rFonts w:ascii="Times New Roman" w:eastAsia="Times New Roman" w:hAnsi="Times New Roman" w:cs="Times New Roman"/>
          <w:sz w:val="24"/>
          <w:szCs w:val="24"/>
          <w:lang w:eastAsia="pt-BR"/>
        </w:rPr>
        <w:br w:type="textWrapping" w:clear="all"/>
      </w:r>
      <w:proofErr w:type="gramStart"/>
      <w:r w:rsidRPr="00B07754">
        <w:rPr>
          <w:rFonts w:ascii="Times New Roman" w:eastAsia="Times New Roman" w:hAnsi="Times New Roman" w:cs="Times New Roman"/>
          <w:sz w:val="24"/>
          <w:szCs w:val="24"/>
          <w:lang w:eastAsia="pt-BR"/>
        </w:rPr>
        <w:t>Financiador(</w:t>
      </w:r>
      <w:proofErr w:type="gramEnd"/>
      <w:r w:rsidRPr="00B07754">
        <w:rPr>
          <w:rFonts w:ascii="Times New Roman" w:eastAsia="Times New Roman" w:hAnsi="Times New Roman" w:cs="Times New Roman"/>
          <w:sz w:val="24"/>
          <w:szCs w:val="24"/>
          <w:lang w:eastAsia="pt-BR"/>
        </w:rPr>
        <w:t>es): Fundação de Amparo à Pesquisa do Estado do Piauí - Auxílio financeiro.</w:t>
      </w:r>
    </w:p>
    <w:p w:rsidR="003D4B49" w:rsidRPr="00B07754" w:rsidRDefault="003D4B49"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bookmarkStart w:id="11" w:name="PP_EFICIÊNCIA,_EFICÁCIA_E_EFETIVIDADE_DA"/>
      <w:bookmarkEnd w:id="11"/>
    </w:p>
    <w:p w:rsidR="00AD765F" w:rsidRPr="00B07754" w:rsidRDefault="00AD765F"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2010 - Atual</w:t>
      </w:r>
    </w:p>
    <w:p w:rsidR="00AD765F" w:rsidRPr="00B07754" w:rsidRDefault="003D4B49"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sz w:val="24"/>
          <w:szCs w:val="24"/>
          <w:lang w:eastAsia="pt-BR"/>
        </w:rPr>
        <w:t>Eficiência, eficácia e efetividade da política de garantia de preços mínimos do governo federal PGPM para o pó e cera de carnaúba no nordeste do Brasil</w:t>
      </w:r>
      <w:r w:rsidR="00AD765F" w:rsidRPr="00B07754">
        <w:rPr>
          <w:rFonts w:ascii="Times New Roman" w:eastAsia="Times New Roman" w:hAnsi="Times New Roman" w:cs="Times New Roman"/>
          <w:b/>
          <w:sz w:val="24"/>
          <w:szCs w:val="24"/>
          <w:lang w:eastAsia="pt-BR"/>
        </w:rPr>
        <w:br w:type="textWrapping" w:clear="all"/>
      </w:r>
    </w:p>
    <w:p w:rsidR="00AD765F" w:rsidRPr="00B07754" w:rsidRDefault="00AD765F" w:rsidP="00B07754">
      <w:pPr>
        <w:spacing w:after="0" w:line="225" w:lineRule="atLeast"/>
        <w:textAlignment w:val="baseline"/>
        <w:rPr>
          <w:rFonts w:ascii="Times New Roman" w:eastAsia="Times New Roman" w:hAnsi="Times New Roman" w:cs="Times New Roman"/>
          <w:sz w:val="24"/>
          <w:szCs w:val="24"/>
          <w:lang w:eastAsia="pt-BR"/>
        </w:rPr>
      </w:pPr>
    </w:p>
    <w:p w:rsidR="00AD765F" w:rsidRPr="00B07754" w:rsidRDefault="00AD765F"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Descrição: O estudo sobre Eficiência, Eficácia e Efetividade da Política de Garantia de Preços Mínimos do Governo Federal PGPM para o pó e cera de carnaúba no Nordeste do Brasil trata da avaliação desta política pública estabelecida pelo </w:t>
      </w:r>
      <w:proofErr w:type="spellStart"/>
      <w:r w:rsidRPr="00B07754">
        <w:rPr>
          <w:rFonts w:ascii="Times New Roman" w:eastAsia="Times New Roman" w:hAnsi="Times New Roman" w:cs="Times New Roman"/>
          <w:sz w:val="24"/>
          <w:szCs w:val="24"/>
          <w:lang w:eastAsia="pt-BR"/>
        </w:rPr>
        <w:t>Decreto-lei</w:t>
      </w:r>
      <w:proofErr w:type="spellEnd"/>
      <w:r w:rsidRPr="00B07754">
        <w:rPr>
          <w:rFonts w:ascii="Times New Roman" w:eastAsia="Times New Roman" w:hAnsi="Times New Roman" w:cs="Times New Roman"/>
          <w:sz w:val="24"/>
          <w:szCs w:val="24"/>
          <w:lang w:eastAsia="pt-BR"/>
        </w:rPr>
        <w:t xml:space="preserve"> nº79/1966</w:t>
      </w:r>
      <w:proofErr w:type="gramStart"/>
      <w:r w:rsidRPr="00B07754">
        <w:rPr>
          <w:rFonts w:ascii="Times New Roman" w:eastAsia="Times New Roman" w:hAnsi="Times New Roman" w:cs="Times New Roman"/>
          <w:sz w:val="24"/>
          <w:szCs w:val="24"/>
          <w:lang w:eastAsia="pt-BR"/>
        </w:rPr>
        <w:t>..</w:t>
      </w:r>
      <w:proofErr w:type="gramEnd"/>
      <w:r w:rsidRPr="00B07754">
        <w:rPr>
          <w:rFonts w:ascii="Times New Roman" w:eastAsia="Times New Roman" w:hAnsi="Times New Roman" w:cs="Times New Roman"/>
          <w:sz w:val="24"/>
          <w:szCs w:val="24"/>
          <w:lang w:eastAsia="pt-BR"/>
        </w:rPr>
        <w:t>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 xml:space="preserve">Alunos envolvidos: Graduação: (2) / Mestrado </w:t>
      </w:r>
      <w:r w:rsidR="00B61B14" w:rsidRPr="00B07754">
        <w:rPr>
          <w:rFonts w:ascii="Times New Roman" w:eastAsia="Times New Roman" w:hAnsi="Times New Roman" w:cs="Times New Roman"/>
          <w:sz w:val="24"/>
          <w:szCs w:val="24"/>
          <w:lang w:eastAsia="pt-BR"/>
        </w:rPr>
        <w:t>acadêmico: (2) / Doutorado: (1)</w:t>
      </w:r>
      <w:r w:rsidRPr="00B07754">
        <w:rPr>
          <w:rFonts w:ascii="Times New Roman" w:eastAsia="Times New Roman" w:hAnsi="Times New Roman" w:cs="Times New Roman"/>
          <w:sz w:val="24"/>
          <w:szCs w:val="24"/>
          <w:lang w:eastAsia="pt-BR"/>
        </w:rPr>
        <w:br w:type="textWrapping" w:clear="all"/>
        <w:t xml:space="preserve">Integrantes: </w:t>
      </w:r>
      <w:proofErr w:type="spellStart"/>
      <w:r w:rsidRPr="00B07754">
        <w:rPr>
          <w:rFonts w:ascii="Times New Roman" w:eastAsia="Times New Roman" w:hAnsi="Times New Roman" w:cs="Times New Roman"/>
          <w:sz w:val="24"/>
          <w:szCs w:val="24"/>
          <w:lang w:eastAsia="pt-BR"/>
        </w:rPr>
        <w:t>Jaíra</w:t>
      </w:r>
      <w:proofErr w:type="spellEnd"/>
      <w:r w:rsidRPr="00B07754">
        <w:rPr>
          <w:rFonts w:ascii="Times New Roman" w:eastAsia="Times New Roman" w:hAnsi="Times New Roman" w:cs="Times New Roman"/>
          <w:sz w:val="24"/>
          <w:szCs w:val="24"/>
          <w:lang w:eastAsia="pt-BR"/>
        </w:rPr>
        <w:t xml:space="preserve"> Maria </w:t>
      </w:r>
      <w:proofErr w:type="spellStart"/>
      <w:r w:rsidRPr="00B07754">
        <w:rPr>
          <w:rFonts w:ascii="Times New Roman" w:eastAsia="Times New Roman" w:hAnsi="Times New Roman" w:cs="Times New Roman"/>
          <w:sz w:val="24"/>
          <w:szCs w:val="24"/>
          <w:lang w:eastAsia="pt-BR"/>
        </w:rPr>
        <w:t>Alcobaça</w:t>
      </w:r>
      <w:proofErr w:type="spellEnd"/>
      <w:r w:rsidRPr="00B07754">
        <w:rPr>
          <w:rFonts w:ascii="Times New Roman" w:eastAsia="Times New Roman" w:hAnsi="Times New Roman" w:cs="Times New Roman"/>
          <w:sz w:val="24"/>
          <w:szCs w:val="24"/>
          <w:lang w:eastAsia="pt-BR"/>
        </w:rPr>
        <w:t xml:space="preserve"> Gomes - Coordenador / João Soares da Silva Filho - Integrante / José Natanael </w:t>
      </w:r>
      <w:proofErr w:type="spellStart"/>
      <w:r w:rsidRPr="00B07754">
        <w:rPr>
          <w:rFonts w:ascii="Times New Roman" w:eastAsia="Times New Roman" w:hAnsi="Times New Roman" w:cs="Times New Roman"/>
          <w:sz w:val="24"/>
          <w:szCs w:val="24"/>
          <w:lang w:eastAsia="pt-BR"/>
        </w:rPr>
        <w:t>Fontenele</w:t>
      </w:r>
      <w:proofErr w:type="spellEnd"/>
      <w:r w:rsidRPr="00B07754">
        <w:rPr>
          <w:rFonts w:ascii="Times New Roman" w:eastAsia="Times New Roman" w:hAnsi="Times New Roman" w:cs="Times New Roman"/>
          <w:sz w:val="24"/>
          <w:szCs w:val="24"/>
          <w:lang w:eastAsia="pt-BR"/>
        </w:rPr>
        <w:t xml:space="preserve"> de Carvalho - Integrante / Marcos Soares da Silva - Integrante / Karla Brito do Santos - Integrante / José Luís Lopes Araújo - Integrante / </w:t>
      </w:r>
      <w:proofErr w:type="spellStart"/>
      <w:r w:rsidRPr="00B07754">
        <w:rPr>
          <w:rFonts w:ascii="Times New Roman" w:eastAsia="Times New Roman" w:hAnsi="Times New Roman" w:cs="Times New Roman"/>
          <w:sz w:val="24"/>
          <w:szCs w:val="24"/>
          <w:lang w:eastAsia="pt-BR"/>
        </w:rPr>
        <w:t>Emiliana</w:t>
      </w:r>
      <w:proofErr w:type="spellEnd"/>
      <w:r w:rsidRPr="00B07754">
        <w:rPr>
          <w:rFonts w:ascii="Times New Roman" w:eastAsia="Times New Roman" w:hAnsi="Times New Roman" w:cs="Times New Roman"/>
          <w:sz w:val="24"/>
          <w:szCs w:val="24"/>
          <w:lang w:eastAsia="pt-BR"/>
        </w:rPr>
        <w:t xml:space="preserve"> Barros Cerqueira - Integrante / Vera Lúcia dos Santos Costa - Integrante.</w:t>
      </w:r>
      <w:r w:rsidRPr="00B07754">
        <w:rPr>
          <w:rFonts w:ascii="Times New Roman" w:eastAsia="Times New Roman" w:hAnsi="Times New Roman" w:cs="Times New Roman"/>
          <w:sz w:val="24"/>
          <w:szCs w:val="24"/>
          <w:lang w:eastAsia="pt-BR"/>
        </w:rPr>
        <w:br w:type="textWrapping" w:clear="all"/>
        <w:t>Financiador(es): Conselho Nacional de Desenvolvimento Científico e Tecnológico - Auxílio financeiro / Coordenação de Aperfeiçoamento de Pessoal de Nível Superior - Auxílio financeiro / Financiadora de Estudos e Projetos - Auxílio financeiro.Número de orientações: 2</w:t>
      </w:r>
    </w:p>
    <w:p w:rsidR="006353F3" w:rsidRPr="00B07754" w:rsidRDefault="006353F3" w:rsidP="00B07754">
      <w:pPr>
        <w:spacing w:after="0" w:line="225" w:lineRule="atLeast"/>
        <w:textAlignment w:val="baseline"/>
        <w:rPr>
          <w:rFonts w:ascii="Times New Roman" w:eastAsia="Times New Roman" w:hAnsi="Times New Roman" w:cs="Times New Roman"/>
          <w:sz w:val="24"/>
          <w:szCs w:val="24"/>
          <w:lang w:eastAsia="pt-BR"/>
        </w:rPr>
      </w:pPr>
    </w:p>
    <w:p w:rsidR="006353F3" w:rsidRPr="00B07754" w:rsidRDefault="006353F3" w:rsidP="00B07754">
      <w:pPr>
        <w:spacing w:after="0" w:line="225" w:lineRule="atLeast"/>
        <w:textAlignment w:val="baseline"/>
        <w:rPr>
          <w:rFonts w:ascii="Times New Roman" w:eastAsia="Times New Roman" w:hAnsi="Times New Roman" w:cs="Times New Roman"/>
          <w:b/>
          <w:sz w:val="24"/>
          <w:szCs w:val="24"/>
          <w:lang w:eastAsia="pt-BR"/>
        </w:rPr>
      </w:pPr>
      <w:proofErr w:type="gramStart"/>
      <w:r w:rsidRPr="00B07754">
        <w:rPr>
          <w:rFonts w:ascii="Times New Roman" w:eastAsia="Times New Roman" w:hAnsi="Times New Roman" w:cs="Times New Roman"/>
          <w:b/>
          <w:sz w:val="24"/>
          <w:szCs w:val="24"/>
          <w:lang w:eastAsia="pt-BR"/>
        </w:rPr>
        <w:t>9- JOÃO PAULO SALES MACEDO</w:t>
      </w:r>
      <w:proofErr w:type="gramEnd"/>
    </w:p>
    <w:p w:rsidR="008B5B3F" w:rsidRPr="00B07754" w:rsidRDefault="008B5B3F"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FF2EAE" w:rsidRPr="00B07754" w:rsidRDefault="00FF2EAE"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r w:rsidRPr="00B07754">
        <w:rPr>
          <w:rFonts w:ascii="Times New Roman" w:hAnsi="Times New Roman" w:cs="Times New Roman"/>
          <w:b/>
          <w:sz w:val="24"/>
          <w:szCs w:val="24"/>
        </w:rPr>
        <w:t xml:space="preserve">Linha de Pesquisa: </w:t>
      </w:r>
    </w:p>
    <w:p w:rsidR="00FF2EAE" w:rsidRPr="00B07754" w:rsidRDefault="00FF2EAE"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8B5B3F" w:rsidRPr="00B07754" w:rsidRDefault="008B5B3F" w:rsidP="00B07754">
      <w:pPr>
        <w:pStyle w:val="PargrafodaLista"/>
        <w:numPr>
          <w:ilvl w:val="0"/>
          <w:numId w:val="8"/>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Psicologia, Políticas Públicas e Saúde Mental.</w:t>
      </w:r>
    </w:p>
    <w:p w:rsidR="008B5B3F" w:rsidRPr="00B07754" w:rsidRDefault="008B5B3F" w:rsidP="00B07754">
      <w:pPr>
        <w:pStyle w:val="PargrafodaLista"/>
        <w:numPr>
          <w:ilvl w:val="0"/>
          <w:numId w:val="8"/>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Psicologia e Política de Assistência Social</w:t>
      </w:r>
    </w:p>
    <w:p w:rsidR="008B5B3F" w:rsidRPr="00B07754" w:rsidRDefault="008B5B3F" w:rsidP="00B07754">
      <w:pPr>
        <w:pStyle w:val="PargrafodaLista"/>
        <w:numPr>
          <w:ilvl w:val="0"/>
          <w:numId w:val="8"/>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Psicologia, identidade profissional e o Estado de Bem-Estar Social</w:t>
      </w:r>
    </w:p>
    <w:p w:rsidR="00FF2EAE" w:rsidRPr="00B07754" w:rsidRDefault="00FF2EAE"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r w:rsidRPr="00B07754">
        <w:rPr>
          <w:rFonts w:ascii="Times New Roman" w:hAnsi="Times New Roman" w:cs="Times New Roman"/>
          <w:b/>
          <w:sz w:val="24"/>
          <w:szCs w:val="24"/>
        </w:rPr>
        <w:t>Projetos de Pesquisa atuais:</w:t>
      </w:r>
    </w:p>
    <w:p w:rsidR="006353F3" w:rsidRPr="00B07754" w:rsidRDefault="006353F3" w:rsidP="00B07754">
      <w:pPr>
        <w:spacing w:after="0" w:line="225" w:lineRule="atLeast"/>
        <w:textAlignment w:val="baseline"/>
        <w:rPr>
          <w:rFonts w:ascii="Times New Roman" w:eastAsia="Times New Roman" w:hAnsi="Times New Roman" w:cs="Times New Roman"/>
          <w:b/>
          <w:sz w:val="24"/>
          <w:szCs w:val="24"/>
          <w:lang w:eastAsia="pt-BR"/>
        </w:rPr>
      </w:pPr>
    </w:p>
    <w:p w:rsidR="006353F3" w:rsidRPr="00B07754" w:rsidRDefault="006353F3"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2013 - Atual</w:t>
      </w:r>
    </w:p>
    <w:p w:rsidR="006353F3" w:rsidRPr="00B07754" w:rsidRDefault="006353F3" w:rsidP="00B07754">
      <w:pPr>
        <w:spacing w:after="0" w:line="225" w:lineRule="atLeast"/>
        <w:textAlignment w:val="baseline"/>
        <w:rPr>
          <w:rFonts w:ascii="Times New Roman" w:eastAsia="Times New Roman" w:hAnsi="Times New Roman" w:cs="Times New Roman"/>
          <w:color w:val="326C99"/>
          <w:sz w:val="17"/>
          <w:szCs w:val="17"/>
          <w:lang w:eastAsia="pt-BR"/>
        </w:rPr>
      </w:pPr>
      <w:r w:rsidRPr="00B07754">
        <w:rPr>
          <w:rFonts w:ascii="Times New Roman" w:eastAsia="Times New Roman" w:hAnsi="Times New Roman" w:cs="Times New Roman"/>
          <w:b/>
          <w:sz w:val="24"/>
          <w:szCs w:val="24"/>
          <w:lang w:eastAsia="pt-BR"/>
        </w:rPr>
        <w:lastRenderedPageBreak/>
        <w:t>Estratégias de cuidado e apoio social em assentamentos rurais no Piauí</w:t>
      </w:r>
      <w:r w:rsidRPr="00B07754">
        <w:rPr>
          <w:rFonts w:ascii="Times New Roman" w:eastAsia="Times New Roman" w:hAnsi="Times New Roman" w:cs="Times New Roman"/>
          <w:b/>
          <w:sz w:val="24"/>
          <w:szCs w:val="24"/>
          <w:lang w:eastAsia="pt-BR"/>
        </w:rPr>
        <w:br w:type="textWrapping" w:clear="all"/>
      </w:r>
      <w:r w:rsidRPr="00B07754">
        <w:rPr>
          <w:rFonts w:ascii="Times New Roman" w:eastAsia="Times New Roman" w:hAnsi="Times New Roman" w:cs="Times New Roman"/>
          <w:b/>
          <w:bCs/>
          <w:color w:val="326C99"/>
          <w:sz w:val="17"/>
          <w:szCs w:val="17"/>
          <w:bdr w:val="none" w:sz="0" w:space="0" w:color="auto" w:frame="1"/>
          <w:lang w:eastAsia="pt-BR"/>
        </w:rPr>
        <w:br w:type="textWrapping" w:clear="all"/>
      </w:r>
    </w:p>
    <w:p w:rsidR="006353F3" w:rsidRPr="00B07754" w:rsidRDefault="006353F3"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Descrição: No cenário acadêmico atual há uma carência de investigações voltadas à saúde mental das populações rurais, especialmente moradoras de assentamentos de reforma agrária. Esse projeto de pesquisa objetiva investigar as condições de vida e formas de apoio e suporte social das famílias com casos de transtorno mental e uso abusivo de álcool e drogas nos assentamentos de reforma agrária do Piauí. Trata-se de um estudo </w:t>
      </w:r>
      <w:proofErr w:type="spellStart"/>
      <w:r w:rsidRPr="00B07754">
        <w:rPr>
          <w:rFonts w:ascii="Times New Roman" w:eastAsia="Times New Roman" w:hAnsi="Times New Roman" w:cs="Times New Roman"/>
          <w:sz w:val="24"/>
          <w:szCs w:val="24"/>
          <w:lang w:eastAsia="pt-BR"/>
        </w:rPr>
        <w:t>quali-quantitativo</w:t>
      </w:r>
      <w:proofErr w:type="spellEnd"/>
      <w:r w:rsidRPr="00B07754">
        <w:rPr>
          <w:rFonts w:ascii="Times New Roman" w:eastAsia="Times New Roman" w:hAnsi="Times New Roman" w:cs="Times New Roman"/>
          <w:sz w:val="24"/>
          <w:szCs w:val="24"/>
          <w:lang w:eastAsia="pt-BR"/>
        </w:rPr>
        <w:t xml:space="preserve">, em que participarão 117 famílias residentes nos assentamentos Marrecas (n=52) e Macambira (n=65), baseado numa amostra não probabilística, além dos profissionais das equipes de Atenção Primária em Saúde das áreas referentes aos dois assentamentos. Os instrumentos de pesquisa utilizados serão um questionário </w:t>
      </w:r>
      <w:proofErr w:type="spellStart"/>
      <w:r w:rsidRPr="00B07754">
        <w:rPr>
          <w:rFonts w:ascii="Times New Roman" w:eastAsia="Times New Roman" w:hAnsi="Times New Roman" w:cs="Times New Roman"/>
          <w:sz w:val="24"/>
          <w:szCs w:val="24"/>
          <w:lang w:eastAsia="pt-BR"/>
        </w:rPr>
        <w:t>sócio-demográfico-ambiental</w:t>
      </w:r>
      <w:proofErr w:type="spellEnd"/>
      <w:r w:rsidRPr="00B07754">
        <w:rPr>
          <w:rFonts w:ascii="Times New Roman" w:eastAsia="Times New Roman" w:hAnsi="Times New Roman" w:cs="Times New Roman"/>
          <w:sz w:val="24"/>
          <w:szCs w:val="24"/>
          <w:lang w:eastAsia="pt-BR"/>
        </w:rPr>
        <w:t xml:space="preserve">, </w:t>
      </w:r>
      <w:proofErr w:type="spellStart"/>
      <w:r w:rsidRPr="00B07754">
        <w:rPr>
          <w:rFonts w:ascii="Times New Roman" w:eastAsia="Times New Roman" w:hAnsi="Times New Roman" w:cs="Times New Roman"/>
          <w:sz w:val="24"/>
          <w:szCs w:val="24"/>
          <w:lang w:eastAsia="pt-BR"/>
        </w:rPr>
        <w:t>Alcohol</w:t>
      </w:r>
      <w:proofErr w:type="spellEnd"/>
      <w:r w:rsidRPr="00B07754">
        <w:rPr>
          <w:rFonts w:ascii="Times New Roman" w:eastAsia="Times New Roman" w:hAnsi="Times New Roman" w:cs="Times New Roman"/>
          <w:sz w:val="24"/>
          <w:szCs w:val="24"/>
          <w:lang w:eastAsia="pt-BR"/>
        </w:rPr>
        <w:t xml:space="preserve"> Use </w:t>
      </w:r>
      <w:proofErr w:type="spellStart"/>
      <w:r w:rsidRPr="00B07754">
        <w:rPr>
          <w:rFonts w:ascii="Times New Roman" w:eastAsia="Times New Roman" w:hAnsi="Times New Roman" w:cs="Times New Roman"/>
          <w:sz w:val="24"/>
          <w:szCs w:val="24"/>
          <w:lang w:eastAsia="pt-BR"/>
        </w:rPr>
        <w:t>Disorders</w:t>
      </w:r>
      <w:proofErr w:type="spellEnd"/>
      <w:r w:rsidRPr="00B07754">
        <w:rPr>
          <w:rFonts w:ascii="Times New Roman" w:eastAsia="Times New Roman" w:hAnsi="Times New Roman" w:cs="Times New Roman"/>
          <w:sz w:val="24"/>
          <w:szCs w:val="24"/>
          <w:lang w:eastAsia="pt-BR"/>
        </w:rPr>
        <w:t xml:space="preserve"> </w:t>
      </w:r>
      <w:proofErr w:type="spellStart"/>
      <w:r w:rsidRPr="00B07754">
        <w:rPr>
          <w:rFonts w:ascii="Times New Roman" w:eastAsia="Times New Roman" w:hAnsi="Times New Roman" w:cs="Times New Roman"/>
          <w:sz w:val="24"/>
          <w:szCs w:val="24"/>
          <w:lang w:eastAsia="pt-BR"/>
        </w:rPr>
        <w:t>Identification</w:t>
      </w:r>
      <w:proofErr w:type="spellEnd"/>
      <w:r w:rsidRPr="00B07754">
        <w:rPr>
          <w:rFonts w:ascii="Times New Roman" w:eastAsia="Times New Roman" w:hAnsi="Times New Roman" w:cs="Times New Roman"/>
          <w:sz w:val="24"/>
          <w:szCs w:val="24"/>
          <w:lang w:eastAsia="pt-BR"/>
        </w:rPr>
        <w:t xml:space="preserve"> </w:t>
      </w:r>
      <w:proofErr w:type="spellStart"/>
      <w:r w:rsidRPr="00B07754">
        <w:rPr>
          <w:rFonts w:ascii="Times New Roman" w:eastAsia="Times New Roman" w:hAnsi="Times New Roman" w:cs="Times New Roman"/>
          <w:sz w:val="24"/>
          <w:szCs w:val="24"/>
          <w:lang w:eastAsia="pt-BR"/>
        </w:rPr>
        <w:t>Test</w:t>
      </w:r>
      <w:proofErr w:type="spellEnd"/>
      <w:r w:rsidRPr="00B07754">
        <w:rPr>
          <w:rFonts w:ascii="Times New Roman" w:eastAsia="Times New Roman" w:hAnsi="Times New Roman" w:cs="Times New Roman"/>
          <w:sz w:val="24"/>
          <w:szCs w:val="24"/>
          <w:lang w:eastAsia="pt-BR"/>
        </w:rPr>
        <w:t xml:space="preserve"> (AUDIT), </w:t>
      </w:r>
      <w:proofErr w:type="spellStart"/>
      <w:r w:rsidRPr="00B07754">
        <w:rPr>
          <w:rFonts w:ascii="Times New Roman" w:eastAsia="Times New Roman" w:hAnsi="Times New Roman" w:cs="Times New Roman"/>
          <w:sz w:val="24"/>
          <w:szCs w:val="24"/>
          <w:lang w:eastAsia="pt-BR"/>
        </w:rPr>
        <w:t>Self-Reporting</w:t>
      </w:r>
      <w:proofErr w:type="spellEnd"/>
      <w:r w:rsidRPr="00B07754">
        <w:rPr>
          <w:rFonts w:ascii="Times New Roman" w:eastAsia="Times New Roman" w:hAnsi="Times New Roman" w:cs="Times New Roman"/>
          <w:sz w:val="24"/>
          <w:szCs w:val="24"/>
          <w:lang w:eastAsia="pt-BR"/>
        </w:rPr>
        <w:t xml:space="preserve"> </w:t>
      </w:r>
      <w:proofErr w:type="spellStart"/>
      <w:r w:rsidRPr="00B07754">
        <w:rPr>
          <w:rFonts w:ascii="Times New Roman" w:eastAsia="Times New Roman" w:hAnsi="Times New Roman" w:cs="Times New Roman"/>
          <w:sz w:val="24"/>
          <w:szCs w:val="24"/>
          <w:lang w:eastAsia="pt-BR"/>
        </w:rPr>
        <w:t>Questionnaire</w:t>
      </w:r>
      <w:proofErr w:type="spellEnd"/>
      <w:r w:rsidRPr="00B07754">
        <w:rPr>
          <w:rFonts w:ascii="Times New Roman" w:eastAsia="Times New Roman" w:hAnsi="Times New Roman" w:cs="Times New Roman"/>
          <w:sz w:val="24"/>
          <w:szCs w:val="24"/>
          <w:lang w:eastAsia="pt-BR"/>
        </w:rPr>
        <w:t xml:space="preserve"> (SRQ-20) e Escala de Apoio Social do Medical </w:t>
      </w:r>
      <w:proofErr w:type="spellStart"/>
      <w:r w:rsidRPr="00B07754">
        <w:rPr>
          <w:rFonts w:ascii="Times New Roman" w:eastAsia="Times New Roman" w:hAnsi="Times New Roman" w:cs="Times New Roman"/>
          <w:sz w:val="24"/>
          <w:szCs w:val="24"/>
          <w:lang w:eastAsia="pt-BR"/>
        </w:rPr>
        <w:t>Outcomes</w:t>
      </w:r>
      <w:proofErr w:type="spellEnd"/>
      <w:r w:rsidRPr="00B07754">
        <w:rPr>
          <w:rFonts w:ascii="Times New Roman" w:eastAsia="Times New Roman" w:hAnsi="Times New Roman" w:cs="Times New Roman"/>
          <w:sz w:val="24"/>
          <w:szCs w:val="24"/>
          <w:lang w:eastAsia="pt-BR"/>
        </w:rPr>
        <w:t xml:space="preserve"> </w:t>
      </w:r>
      <w:proofErr w:type="spellStart"/>
      <w:r w:rsidRPr="00B07754">
        <w:rPr>
          <w:rFonts w:ascii="Times New Roman" w:eastAsia="Times New Roman" w:hAnsi="Times New Roman" w:cs="Times New Roman"/>
          <w:sz w:val="24"/>
          <w:szCs w:val="24"/>
          <w:lang w:eastAsia="pt-BR"/>
        </w:rPr>
        <w:t>Study</w:t>
      </w:r>
      <w:proofErr w:type="spellEnd"/>
      <w:r w:rsidRPr="00B07754">
        <w:rPr>
          <w:rFonts w:ascii="Times New Roman" w:eastAsia="Times New Roman" w:hAnsi="Times New Roman" w:cs="Times New Roman"/>
          <w:sz w:val="24"/>
          <w:szCs w:val="24"/>
          <w:lang w:eastAsia="pt-BR"/>
        </w:rPr>
        <w:t xml:space="preserve"> com a população assentada. Complementando o rol de ferramentas, realizaremos entrevistas semi-estruturadas e rodas de conversa tanto com moradores quanto com profissionais dos serviços de saúde referentes à área dos assentamentos delimitados. Espera-se com esse estudo subsidiar conhecimentos e ações de intervenção precoce, como fortalecer as relações entre os membros dos assentamentos de reforma agrária de forma a potencializar estratégias de enfrentamento desses problemas no cotidiano.</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Alunos envolvidos: Graduação: (4).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Integrantes: João Paulo Sales Macedo - Coordenador / Magda Dimenstein - Integrante / Jader Ferreira Leite - Integrante.</w:t>
      </w:r>
      <w:r w:rsidRPr="00B07754">
        <w:rPr>
          <w:rFonts w:ascii="Times New Roman" w:eastAsia="Times New Roman" w:hAnsi="Times New Roman" w:cs="Times New Roman"/>
          <w:sz w:val="24"/>
          <w:szCs w:val="24"/>
          <w:lang w:eastAsia="pt-BR"/>
        </w:rPr>
        <w:br w:type="textWrapping" w:clear="all"/>
      </w:r>
      <w:proofErr w:type="gramStart"/>
      <w:r w:rsidRPr="00B07754">
        <w:rPr>
          <w:rFonts w:ascii="Times New Roman" w:eastAsia="Times New Roman" w:hAnsi="Times New Roman" w:cs="Times New Roman"/>
          <w:sz w:val="24"/>
          <w:szCs w:val="24"/>
          <w:lang w:eastAsia="pt-BR"/>
        </w:rPr>
        <w:t>Financiador(</w:t>
      </w:r>
      <w:proofErr w:type="gramEnd"/>
      <w:r w:rsidRPr="00B07754">
        <w:rPr>
          <w:rFonts w:ascii="Times New Roman" w:eastAsia="Times New Roman" w:hAnsi="Times New Roman" w:cs="Times New Roman"/>
          <w:sz w:val="24"/>
          <w:szCs w:val="24"/>
          <w:lang w:eastAsia="pt-BR"/>
        </w:rPr>
        <w:t>es): Conselho Nacional de Desenvolvimento Científico e Tecnológico - Auxílio financeiro.</w:t>
      </w:r>
    </w:p>
    <w:p w:rsidR="006353F3" w:rsidRPr="00B07754" w:rsidRDefault="006353F3" w:rsidP="00B07754">
      <w:pPr>
        <w:spacing w:after="0" w:line="225" w:lineRule="atLeast"/>
        <w:textAlignment w:val="baseline"/>
        <w:rPr>
          <w:rFonts w:ascii="Times New Roman" w:eastAsia="Times New Roman" w:hAnsi="Times New Roman" w:cs="Times New Roman"/>
          <w:sz w:val="24"/>
          <w:szCs w:val="24"/>
          <w:lang w:eastAsia="pt-BR"/>
        </w:rPr>
      </w:pPr>
    </w:p>
    <w:p w:rsidR="006353F3" w:rsidRPr="00B07754" w:rsidRDefault="006353F3"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bookmarkStart w:id="12" w:name="PP_Comparação_entre_os_percursos_históri"/>
      <w:bookmarkEnd w:id="12"/>
    </w:p>
    <w:p w:rsidR="006353F3" w:rsidRPr="00B07754" w:rsidRDefault="006353F3"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2013 - Atual</w:t>
      </w:r>
    </w:p>
    <w:p w:rsidR="006353F3" w:rsidRPr="00B07754" w:rsidRDefault="006353F3" w:rsidP="00B07754">
      <w:pPr>
        <w:spacing w:after="0" w:line="225" w:lineRule="atLeast"/>
        <w:textAlignment w:val="baseline"/>
        <w:rPr>
          <w:rFonts w:ascii="Times New Roman" w:eastAsia="Times New Roman" w:hAnsi="Times New Roman" w:cs="Times New Roman"/>
          <w:color w:val="326C99"/>
          <w:sz w:val="17"/>
          <w:szCs w:val="17"/>
          <w:lang w:eastAsia="pt-BR"/>
        </w:rPr>
      </w:pPr>
      <w:r w:rsidRPr="00B07754">
        <w:rPr>
          <w:rFonts w:ascii="Times New Roman" w:eastAsia="Times New Roman" w:hAnsi="Times New Roman" w:cs="Times New Roman"/>
          <w:b/>
          <w:sz w:val="24"/>
          <w:szCs w:val="24"/>
          <w:lang w:eastAsia="pt-BR"/>
        </w:rPr>
        <w:t>Comparação entre os percursos históricos e os projetos profissionais do Assistente Social e do Psicólogo no Brasil</w:t>
      </w:r>
      <w:r w:rsidRPr="00B07754">
        <w:rPr>
          <w:rFonts w:ascii="Times New Roman" w:eastAsia="Times New Roman" w:hAnsi="Times New Roman" w:cs="Times New Roman"/>
          <w:b/>
          <w:sz w:val="24"/>
          <w:szCs w:val="24"/>
          <w:lang w:eastAsia="pt-BR"/>
        </w:rPr>
        <w:br w:type="textWrapping" w:clear="all"/>
      </w:r>
      <w:r w:rsidRPr="00B07754">
        <w:rPr>
          <w:rFonts w:ascii="Times New Roman" w:eastAsia="Times New Roman" w:hAnsi="Times New Roman" w:cs="Times New Roman"/>
          <w:b/>
          <w:bCs/>
          <w:color w:val="326C99"/>
          <w:sz w:val="17"/>
          <w:szCs w:val="17"/>
          <w:bdr w:val="none" w:sz="0" w:space="0" w:color="auto" w:frame="1"/>
          <w:lang w:eastAsia="pt-BR"/>
        </w:rPr>
        <w:br w:type="textWrapping" w:clear="all"/>
      </w:r>
    </w:p>
    <w:p w:rsidR="006353F3" w:rsidRPr="00B07754" w:rsidRDefault="006353F3"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Descrição: Esse projeto trata da análise comparativa do processo histórico de constituição do Serviço Social e da Psicologia como </w:t>
      </w:r>
      <w:proofErr w:type="gramStart"/>
      <w:r w:rsidRPr="00B07754">
        <w:rPr>
          <w:rFonts w:ascii="Times New Roman" w:eastAsia="Times New Roman" w:hAnsi="Times New Roman" w:cs="Times New Roman"/>
          <w:sz w:val="24"/>
          <w:szCs w:val="24"/>
          <w:lang w:eastAsia="pt-BR"/>
        </w:rPr>
        <w:t>profissão, compreendo</w:t>
      </w:r>
      <w:proofErr w:type="gramEnd"/>
      <w:r w:rsidRPr="00B07754">
        <w:rPr>
          <w:rFonts w:ascii="Times New Roman" w:eastAsia="Times New Roman" w:hAnsi="Times New Roman" w:cs="Times New Roman"/>
          <w:sz w:val="24"/>
          <w:szCs w:val="24"/>
          <w:lang w:eastAsia="pt-BR"/>
        </w:rPr>
        <w:t xml:space="preserve"> as implicações políticas das identidades profissionais no embate entre o "conservadorismo" e a "renovação"..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Alunos envolvidos: Graduação: (4) .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Integrantes: João Paulo Sales Macedo - Coordenador.</w:t>
      </w:r>
    </w:p>
    <w:p w:rsidR="002D67CA" w:rsidRPr="00B07754" w:rsidRDefault="002D67CA" w:rsidP="00B07754">
      <w:pPr>
        <w:spacing w:after="0" w:line="225" w:lineRule="atLeast"/>
        <w:textAlignment w:val="baseline"/>
        <w:rPr>
          <w:rFonts w:ascii="Times New Roman" w:eastAsia="Times New Roman" w:hAnsi="Times New Roman" w:cs="Times New Roman"/>
          <w:sz w:val="24"/>
          <w:szCs w:val="24"/>
          <w:lang w:eastAsia="pt-BR"/>
        </w:rPr>
      </w:pPr>
    </w:p>
    <w:p w:rsidR="002D67CA" w:rsidRPr="00B07754" w:rsidRDefault="002D67CA" w:rsidP="00B07754">
      <w:pPr>
        <w:spacing w:after="0" w:line="240" w:lineRule="auto"/>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bCs/>
          <w:sz w:val="24"/>
          <w:szCs w:val="24"/>
          <w:lang w:eastAsia="pt-BR"/>
        </w:rPr>
        <w:t>2012 - Atual</w:t>
      </w:r>
    </w:p>
    <w:p w:rsidR="002D67CA" w:rsidRPr="00B07754" w:rsidRDefault="002D67CA" w:rsidP="00B07754">
      <w:pPr>
        <w:spacing w:after="0" w:line="240" w:lineRule="auto"/>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Condições de vida e saúde mental em assentamentos rurais no nordeste brasileiro: diagnóstico, estratégias de cuidado e suporte na rede de atenção primária e psicossocial</w:t>
      </w:r>
    </w:p>
    <w:p w:rsidR="002D67CA" w:rsidRPr="00B07754" w:rsidRDefault="002D67CA" w:rsidP="00B07754">
      <w:pPr>
        <w:spacing w:after="0" w:line="240" w:lineRule="auto"/>
        <w:rPr>
          <w:rFonts w:ascii="Times New Roman" w:eastAsia="Times New Roman" w:hAnsi="Times New Roman" w:cs="Times New Roman"/>
          <w:sz w:val="24"/>
          <w:szCs w:val="24"/>
          <w:lang w:eastAsia="pt-BR"/>
        </w:rPr>
      </w:pPr>
    </w:p>
    <w:p w:rsidR="002D67CA" w:rsidRPr="00B07754" w:rsidRDefault="002D67CA" w:rsidP="00B07754">
      <w:pPr>
        <w:spacing w:after="0" w:line="240" w:lineRule="auto"/>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Projeto certificado </w:t>
      </w:r>
      <w:proofErr w:type="gramStart"/>
      <w:r w:rsidRPr="00B07754">
        <w:rPr>
          <w:rFonts w:ascii="Times New Roman" w:eastAsia="Times New Roman" w:hAnsi="Times New Roman" w:cs="Times New Roman"/>
          <w:sz w:val="24"/>
          <w:szCs w:val="24"/>
          <w:lang w:eastAsia="pt-BR"/>
        </w:rPr>
        <w:t>pelo(</w:t>
      </w:r>
      <w:proofErr w:type="gramEnd"/>
      <w:r w:rsidRPr="00B07754">
        <w:rPr>
          <w:rFonts w:ascii="Times New Roman" w:eastAsia="Times New Roman" w:hAnsi="Times New Roman" w:cs="Times New Roman"/>
          <w:sz w:val="24"/>
          <w:szCs w:val="24"/>
          <w:lang w:eastAsia="pt-BR"/>
        </w:rPr>
        <w:t>a) coordenador(a) Magda Diniz Bezerra Dimenstein em 31/10/2013.</w:t>
      </w:r>
    </w:p>
    <w:p w:rsidR="002D67CA" w:rsidRPr="00B07754" w:rsidRDefault="002D67CA" w:rsidP="00B07754">
      <w:pPr>
        <w:spacing w:after="0" w:line="240" w:lineRule="auto"/>
        <w:rPr>
          <w:rFonts w:ascii="Times New Roman" w:eastAsia="Times New Roman" w:hAnsi="Times New Roman" w:cs="Times New Roman"/>
          <w:sz w:val="24"/>
          <w:szCs w:val="24"/>
          <w:lang w:eastAsia="pt-BR"/>
        </w:rPr>
      </w:pPr>
    </w:p>
    <w:p w:rsidR="002D67CA" w:rsidRPr="00B07754" w:rsidRDefault="002D67CA" w:rsidP="00B07754">
      <w:pPr>
        <w:spacing w:after="0" w:line="240" w:lineRule="auto"/>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lastRenderedPageBreak/>
        <w:t xml:space="preserve">Descrição: No cenário acadêmico atual há uma carência de investigações voltadas ao estudo das condições de vida e de saúde mental das populações rurais, especialmente daquelas moradoras de assentamentos de reforma agrária. Essa pesquisa objetiva conhecer as condições de vida, saúde e trabalho, bem como investigar a prevalência de transtornos mentais e uso de álcool entre a população acima referida. Além disso, busca caracterizar as estratégias de cuidado formais desenvolvidas na rede de atenção primária e psicossocial, bem como os recursos não institucionalizados utilizados pelas famílias e comunidade no cuidado em saúde mental. Participarão do estudo, homens e mulheres moradores de assentamentos rurais do Rio Grande do Norte e Piauí, especificamente o mais populoso de cada sub-região dos Estados indicados de acordo com a delimitação do INCRA. Metodologicamente, serão aplicados os seguintes instrumentos: Questionário </w:t>
      </w:r>
      <w:proofErr w:type="spellStart"/>
      <w:r w:rsidRPr="00B07754">
        <w:rPr>
          <w:rFonts w:ascii="Times New Roman" w:eastAsia="Times New Roman" w:hAnsi="Times New Roman" w:cs="Times New Roman"/>
          <w:sz w:val="24"/>
          <w:szCs w:val="24"/>
          <w:lang w:eastAsia="pt-BR"/>
        </w:rPr>
        <w:t>Sócio-demográfico-ambiental</w:t>
      </w:r>
      <w:proofErr w:type="spellEnd"/>
      <w:r w:rsidRPr="00B07754">
        <w:rPr>
          <w:rFonts w:ascii="Times New Roman" w:eastAsia="Times New Roman" w:hAnsi="Times New Roman" w:cs="Times New Roman"/>
          <w:sz w:val="24"/>
          <w:szCs w:val="24"/>
          <w:lang w:eastAsia="pt-BR"/>
        </w:rPr>
        <w:t xml:space="preserve"> elaborado pelo Laboratório de Análises Estratégicas da UFRN/Depto de Geologia; </w:t>
      </w:r>
      <w:proofErr w:type="spellStart"/>
      <w:r w:rsidRPr="00B07754">
        <w:rPr>
          <w:rFonts w:ascii="Times New Roman" w:eastAsia="Times New Roman" w:hAnsi="Times New Roman" w:cs="Times New Roman"/>
          <w:sz w:val="24"/>
          <w:szCs w:val="24"/>
          <w:lang w:eastAsia="pt-BR"/>
        </w:rPr>
        <w:t>Alcohol</w:t>
      </w:r>
      <w:proofErr w:type="spellEnd"/>
      <w:r w:rsidRPr="00B07754">
        <w:rPr>
          <w:rFonts w:ascii="Times New Roman" w:eastAsia="Times New Roman" w:hAnsi="Times New Roman" w:cs="Times New Roman"/>
          <w:sz w:val="24"/>
          <w:szCs w:val="24"/>
          <w:lang w:eastAsia="pt-BR"/>
        </w:rPr>
        <w:t xml:space="preserve"> Use </w:t>
      </w:r>
      <w:proofErr w:type="spellStart"/>
      <w:proofErr w:type="gramStart"/>
      <w:r w:rsidRPr="00B07754">
        <w:rPr>
          <w:rFonts w:ascii="Times New Roman" w:eastAsia="Times New Roman" w:hAnsi="Times New Roman" w:cs="Times New Roman"/>
          <w:sz w:val="24"/>
          <w:szCs w:val="24"/>
          <w:lang w:eastAsia="pt-BR"/>
        </w:rPr>
        <w:t>DisordersIdentification</w:t>
      </w:r>
      <w:proofErr w:type="spellEnd"/>
      <w:proofErr w:type="gramEnd"/>
      <w:r w:rsidRPr="00B07754">
        <w:rPr>
          <w:rFonts w:ascii="Times New Roman" w:eastAsia="Times New Roman" w:hAnsi="Times New Roman" w:cs="Times New Roman"/>
          <w:sz w:val="24"/>
          <w:szCs w:val="24"/>
          <w:lang w:eastAsia="pt-BR"/>
        </w:rPr>
        <w:t xml:space="preserve"> </w:t>
      </w:r>
      <w:proofErr w:type="spellStart"/>
      <w:r w:rsidRPr="00B07754">
        <w:rPr>
          <w:rFonts w:ascii="Times New Roman" w:eastAsia="Times New Roman" w:hAnsi="Times New Roman" w:cs="Times New Roman"/>
          <w:sz w:val="24"/>
          <w:szCs w:val="24"/>
          <w:lang w:eastAsia="pt-BR"/>
        </w:rPr>
        <w:t>Test</w:t>
      </w:r>
      <w:proofErr w:type="spellEnd"/>
      <w:r w:rsidRPr="00B07754">
        <w:rPr>
          <w:rFonts w:ascii="Times New Roman" w:eastAsia="Times New Roman" w:hAnsi="Times New Roman" w:cs="Times New Roman"/>
          <w:sz w:val="24"/>
          <w:szCs w:val="24"/>
          <w:lang w:eastAsia="pt-BR"/>
        </w:rPr>
        <w:t xml:space="preserve"> (AUDIT); </w:t>
      </w:r>
      <w:proofErr w:type="spellStart"/>
      <w:r w:rsidRPr="00B07754">
        <w:rPr>
          <w:rFonts w:ascii="Times New Roman" w:eastAsia="Times New Roman" w:hAnsi="Times New Roman" w:cs="Times New Roman"/>
          <w:sz w:val="24"/>
          <w:szCs w:val="24"/>
          <w:lang w:eastAsia="pt-BR"/>
        </w:rPr>
        <w:t>Self-ReportingQuestionnaire</w:t>
      </w:r>
      <w:proofErr w:type="spellEnd"/>
      <w:r w:rsidRPr="00B07754">
        <w:rPr>
          <w:rFonts w:ascii="Times New Roman" w:eastAsia="Times New Roman" w:hAnsi="Times New Roman" w:cs="Times New Roman"/>
          <w:sz w:val="24"/>
          <w:szCs w:val="24"/>
          <w:lang w:eastAsia="pt-BR"/>
        </w:rPr>
        <w:t xml:space="preserve"> (SRQ-20). Complementando o rol de ferramentas, realizaremos entrevistas semi-estruturadas e rodas de conversa tanto com moradores quanto com profissionais dos serviços de saúde referentes à área dos assentamentos delimitados. </w:t>
      </w:r>
      <w:r w:rsidRPr="00B07754">
        <w:rPr>
          <w:rFonts w:ascii="Times New Roman" w:eastAsia="Times New Roman" w:hAnsi="Times New Roman" w:cs="Times New Roman"/>
          <w:sz w:val="24"/>
          <w:szCs w:val="24"/>
          <w:lang w:eastAsia="pt-BR"/>
        </w:rPr>
        <w:br/>
        <w:t xml:space="preserve">Situação: Em andamento; Natureza: Pesquisa. </w:t>
      </w:r>
      <w:r w:rsidRPr="00B07754">
        <w:rPr>
          <w:rFonts w:ascii="Times New Roman" w:eastAsia="Times New Roman" w:hAnsi="Times New Roman" w:cs="Times New Roman"/>
          <w:sz w:val="24"/>
          <w:szCs w:val="24"/>
          <w:lang w:eastAsia="pt-BR"/>
        </w:rPr>
        <w:br/>
        <w:t>Alunos envolvidos: Graduação: (4</w:t>
      </w:r>
      <w:proofErr w:type="gramStart"/>
      <w:r w:rsidRPr="00B07754">
        <w:rPr>
          <w:rFonts w:ascii="Times New Roman" w:eastAsia="Times New Roman" w:hAnsi="Times New Roman" w:cs="Times New Roman"/>
          <w:sz w:val="24"/>
          <w:szCs w:val="24"/>
          <w:lang w:eastAsia="pt-BR"/>
        </w:rPr>
        <w:t>) .</w:t>
      </w:r>
      <w:proofErr w:type="gramEnd"/>
      <w:r w:rsidRPr="00B07754">
        <w:rPr>
          <w:rFonts w:ascii="Times New Roman" w:eastAsia="Times New Roman" w:hAnsi="Times New Roman" w:cs="Times New Roman"/>
          <w:sz w:val="24"/>
          <w:szCs w:val="24"/>
          <w:lang w:eastAsia="pt-BR"/>
        </w:rPr>
        <w:t xml:space="preserve"> </w:t>
      </w:r>
      <w:r w:rsidRPr="00B07754">
        <w:rPr>
          <w:rFonts w:ascii="Times New Roman" w:eastAsia="Times New Roman" w:hAnsi="Times New Roman" w:cs="Times New Roman"/>
          <w:sz w:val="24"/>
          <w:szCs w:val="24"/>
          <w:lang w:eastAsia="pt-BR"/>
        </w:rPr>
        <w:br/>
      </w:r>
      <w:r w:rsidRPr="00B07754">
        <w:rPr>
          <w:rFonts w:ascii="Times New Roman" w:eastAsia="Times New Roman" w:hAnsi="Times New Roman" w:cs="Times New Roman"/>
          <w:sz w:val="24"/>
          <w:szCs w:val="24"/>
          <w:lang w:eastAsia="pt-BR"/>
        </w:rPr>
        <w:br/>
        <w:t>Integrantes: João Paulo Sales Macedo - Integrante / Magda Dimenstein - Coordenador / Jader Ferreira Leite - Integrante.</w:t>
      </w:r>
      <w:r w:rsidRPr="00B07754">
        <w:rPr>
          <w:rFonts w:ascii="Times New Roman" w:eastAsia="Times New Roman" w:hAnsi="Times New Roman" w:cs="Times New Roman"/>
          <w:sz w:val="24"/>
          <w:szCs w:val="24"/>
          <w:lang w:eastAsia="pt-BR"/>
        </w:rPr>
        <w:br/>
      </w:r>
      <w:proofErr w:type="gramStart"/>
      <w:r w:rsidRPr="00B07754">
        <w:rPr>
          <w:rFonts w:ascii="Times New Roman" w:eastAsia="Times New Roman" w:hAnsi="Times New Roman" w:cs="Times New Roman"/>
          <w:sz w:val="24"/>
          <w:szCs w:val="24"/>
          <w:lang w:eastAsia="pt-BR"/>
        </w:rPr>
        <w:t>Financiador(</w:t>
      </w:r>
      <w:proofErr w:type="spellStart"/>
      <w:proofErr w:type="gramEnd"/>
      <w:r w:rsidRPr="00B07754">
        <w:rPr>
          <w:rFonts w:ascii="Times New Roman" w:eastAsia="Times New Roman" w:hAnsi="Times New Roman" w:cs="Times New Roman"/>
          <w:sz w:val="24"/>
          <w:szCs w:val="24"/>
          <w:lang w:eastAsia="pt-BR"/>
        </w:rPr>
        <w:t>es</w:t>
      </w:r>
      <w:proofErr w:type="spellEnd"/>
      <w:r w:rsidRPr="00B07754">
        <w:rPr>
          <w:rFonts w:ascii="Times New Roman" w:eastAsia="Times New Roman" w:hAnsi="Times New Roman" w:cs="Times New Roman"/>
          <w:sz w:val="24"/>
          <w:szCs w:val="24"/>
          <w:lang w:eastAsia="pt-BR"/>
        </w:rPr>
        <w:t>): Conselho Nacional de Desenvolvimento Científico e Tecnológico - Auxílio financeiro.</w:t>
      </w:r>
    </w:p>
    <w:p w:rsidR="002D67CA" w:rsidRPr="00B07754" w:rsidRDefault="002D67CA" w:rsidP="00B07754">
      <w:pPr>
        <w:spacing w:after="0" w:line="225" w:lineRule="atLeast"/>
        <w:textAlignment w:val="baseline"/>
        <w:rPr>
          <w:rFonts w:ascii="Times New Roman" w:eastAsia="Times New Roman" w:hAnsi="Times New Roman" w:cs="Times New Roman"/>
          <w:b/>
          <w:sz w:val="24"/>
          <w:szCs w:val="24"/>
          <w:lang w:eastAsia="pt-BR"/>
        </w:rPr>
      </w:pPr>
    </w:p>
    <w:p w:rsidR="002D67CA" w:rsidRPr="00B07754" w:rsidRDefault="002D67CA" w:rsidP="00B07754">
      <w:pPr>
        <w:spacing w:after="0" w:line="240" w:lineRule="auto"/>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bCs/>
          <w:sz w:val="24"/>
          <w:szCs w:val="24"/>
          <w:lang w:eastAsia="pt-BR"/>
        </w:rPr>
        <w:t>2012 - Atual</w:t>
      </w:r>
    </w:p>
    <w:p w:rsidR="002D67CA" w:rsidRPr="00B07754" w:rsidRDefault="002D67CA" w:rsidP="00B07754">
      <w:pPr>
        <w:spacing w:after="0" w:line="240" w:lineRule="auto"/>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A formação do psicólogo brasileiro: perfil dos ingressantes, dos egressos e dos currículos dos cursos de psicologia</w:t>
      </w:r>
    </w:p>
    <w:p w:rsidR="002D67CA" w:rsidRPr="00B07754" w:rsidRDefault="002D67CA" w:rsidP="00B07754">
      <w:pPr>
        <w:spacing w:after="0" w:line="240" w:lineRule="auto"/>
        <w:rPr>
          <w:rFonts w:ascii="Times New Roman" w:eastAsia="Times New Roman" w:hAnsi="Times New Roman" w:cs="Times New Roman"/>
          <w:sz w:val="24"/>
          <w:szCs w:val="24"/>
          <w:lang w:eastAsia="pt-BR"/>
        </w:rPr>
      </w:pPr>
    </w:p>
    <w:p w:rsidR="002D67CA" w:rsidRPr="00B07754" w:rsidRDefault="002D67CA" w:rsidP="00B07754">
      <w:pPr>
        <w:spacing w:after="0" w:line="240" w:lineRule="auto"/>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Situação: Em andamento; Natureza: Pesquisa. </w:t>
      </w:r>
      <w:r w:rsidRPr="00B07754">
        <w:rPr>
          <w:rFonts w:ascii="Times New Roman" w:eastAsia="Times New Roman" w:hAnsi="Times New Roman" w:cs="Times New Roman"/>
          <w:sz w:val="24"/>
          <w:szCs w:val="24"/>
          <w:lang w:eastAsia="pt-BR"/>
        </w:rPr>
        <w:br/>
      </w:r>
      <w:r w:rsidRPr="00B07754">
        <w:rPr>
          <w:rFonts w:ascii="Times New Roman" w:eastAsia="Times New Roman" w:hAnsi="Times New Roman" w:cs="Times New Roman"/>
          <w:sz w:val="24"/>
          <w:szCs w:val="24"/>
          <w:lang w:eastAsia="pt-BR"/>
        </w:rPr>
        <w:br/>
        <w:t xml:space="preserve">Integrantes: João Paulo Sales Macedo - Coordenador / Magda Dimenstein - Integrante / Jader Ferreira Leite - Integrante / Cândida Maria Bezerra Dantas - Integrante / </w:t>
      </w:r>
      <w:proofErr w:type="spellStart"/>
      <w:r w:rsidRPr="00B07754">
        <w:rPr>
          <w:rFonts w:ascii="Times New Roman" w:eastAsia="Times New Roman" w:hAnsi="Times New Roman" w:cs="Times New Roman"/>
          <w:sz w:val="24"/>
          <w:szCs w:val="24"/>
          <w:lang w:eastAsia="pt-BR"/>
        </w:rPr>
        <w:t>Karyne</w:t>
      </w:r>
      <w:proofErr w:type="spellEnd"/>
      <w:r w:rsidRPr="00B07754">
        <w:rPr>
          <w:rFonts w:ascii="Times New Roman" w:eastAsia="Times New Roman" w:hAnsi="Times New Roman" w:cs="Times New Roman"/>
          <w:sz w:val="24"/>
          <w:szCs w:val="24"/>
          <w:lang w:eastAsia="pt-BR"/>
        </w:rPr>
        <w:t xml:space="preserve"> Pâmela Barros da Costa </w:t>
      </w:r>
      <w:proofErr w:type="spellStart"/>
      <w:r w:rsidRPr="00B07754">
        <w:rPr>
          <w:rFonts w:ascii="Times New Roman" w:eastAsia="Times New Roman" w:hAnsi="Times New Roman" w:cs="Times New Roman"/>
          <w:sz w:val="24"/>
          <w:szCs w:val="24"/>
          <w:lang w:eastAsia="pt-BR"/>
        </w:rPr>
        <w:t>Fonsêca</w:t>
      </w:r>
      <w:proofErr w:type="spellEnd"/>
      <w:r w:rsidRPr="00B07754">
        <w:rPr>
          <w:rFonts w:ascii="Times New Roman" w:eastAsia="Times New Roman" w:hAnsi="Times New Roman" w:cs="Times New Roman"/>
          <w:sz w:val="24"/>
          <w:szCs w:val="24"/>
          <w:lang w:eastAsia="pt-BR"/>
        </w:rPr>
        <w:t xml:space="preserve"> - Integrante / Marta Savana de Sousa Lima - Integrante / </w:t>
      </w:r>
      <w:proofErr w:type="spellStart"/>
      <w:r w:rsidRPr="00B07754">
        <w:rPr>
          <w:rFonts w:ascii="Times New Roman" w:eastAsia="Times New Roman" w:hAnsi="Times New Roman" w:cs="Times New Roman"/>
          <w:sz w:val="24"/>
          <w:szCs w:val="24"/>
          <w:lang w:eastAsia="pt-BR"/>
        </w:rPr>
        <w:t>Carlivane</w:t>
      </w:r>
      <w:proofErr w:type="spellEnd"/>
      <w:r w:rsidRPr="00B07754">
        <w:rPr>
          <w:rFonts w:ascii="Times New Roman" w:eastAsia="Times New Roman" w:hAnsi="Times New Roman" w:cs="Times New Roman"/>
          <w:sz w:val="24"/>
          <w:szCs w:val="24"/>
          <w:lang w:eastAsia="pt-BR"/>
        </w:rPr>
        <w:t xml:space="preserve"> de Jesus Souza - Integrante / Flávia Regina Guedes Ribeiro - Integrante.</w:t>
      </w:r>
    </w:p>
    <w:p w:rsidR="006353F3" w:rsidRPr="00B07754" w:rsidRDefault="006353F3" w:rsidP="00B07754">
      <w:pPr>
        <w:spacing w:after="0" w:line="225" w:lineRule="atLeast"/>
        <w:textAlignment w:val="baseline"/>
        <w:rPr>
          <w:rFonts w:ascii="Times New Roman" w:eastAsia="Times New Roman" w:hAnsi="Times New Roman" w:cs="Times New Roman"/>
          <w:b/>
          <w:sz w:val="24"/>
          <w:szCs w:val="24"/>
          <w:lang w:eastAsia="pt-BR"/>
        </w:rPr>
      </w:pPr>
    </w:p>
    <w:p w:rsidR="00AD765F" w:rsidRPr="00B07754" w:rsidRDefault="00347447"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proofErr w:type="gramStart"/>
      <w:r w:rsidRPr="00B07754">
        <w:rPr>
          <w:rFonts w:ascii="Times New Roman" w:eastAsia="Times New Roman" w:hAnsi="Times New Roman" w:cs="Times New Roman"/>
          <w:b/>
          <w:kern w:val="36"/>
          <w:sz w:val="24"/>
          <w:szCs w:val="24"/>
          <w:bdr w:val="none" w:sz="0" w:space="0" w:color="auto" w:frame="1"/>
          <w:lang w:eastAsia="pt-BR"/>
        </w:rPr>
        <w:t>10</w:t>
      </w:r>
      <w:r w:rsidR="00AD765F" w:rsidRPr="00B07754">
        <w:rPr>
          <w:rFonts w:ascii="Times New Roman" w:eastAsia="Times New Roman" w:hAnsi="Times New Roman" w:cs="Times New Roman"/>
          <w:b/>
          <w:kern w:val="36"/>
          <w:sz w:val="24"/>
          <w:szCs w:val="24"/>
          <w:bdr w:val="none" w:sz="0" w:space="0" w:color="auto" w:frame="1"/>
          <w:lang w:eastAsia="pt-BR"/>
        </w:rPr>
        <w:t>-</w:t>
      </w:r>
      <w:r w:rsidRPr="00B07754">
        <w:rPr>
          <w:rFonts w:ascii="Times New Roman" w:eastAsia="Times New Roman" w:hAnsi="Times New Roman" w:cs="Times New Roman"/>
          <w:b/>
          <w:kern w:val="36"/>
          <w:sz w:val="24"/>
          <w:szCs w:val="24"/>
          <w:bdr w:val="none" w:sz="0" w:space="0" w:color="auto" w:frame="1"/>
          <w:lang w:eastAsia="pt-BR"/>
        </w:rPr>
        <w:t xml:space="preserve"> </w:t>
      </w:r>
      <w:r w:rsidR="00AD765F" w:rsidRPr="00B07754">
        <w:rPr>
          <w:rFonts w:ascii="Times New Roman" w:eastAsia="Times New Roman" w:hAnsi="Times New Roman" w:cs="Times New Roman"/>
          <w:b/>
          <w:kern w:val="36"/>
          <w:sz w:val="24"/>
          <w:szCs w:val="24"/>
          <w:bdr w:val="none" w:sz="0" w:space="0" w:color="auto" w:frame="1"/>
          <w:lang w:eastAsia="pt-BR"/>
        </w:rPr>
        <w:t>LÚCIA CRISTINA</w:t>
      </w:r>
      <w:proofErr w:type="gramEnd"/>
      <w:r w:rsidR="00AD765F" w:rsidRPr="00B07754">
        <w:rPr>
          <w:rFonts w:ascii="Times New Roman" w:eastAsia="Times New Roman" w:hAnsi="Times New Roman" w:cs="Times New Roman"/>
          <w:b/>
          <w:kern w:val="36"/>
          <w:sz w:val="24"/>
          <w:szCs w:val="24"/>
          <w:bdr w:val="none" w:sz="0" w:space="0" w:color="auto" w:frame="1"/>
          <w:lang w:eastAsia="pt-BR"/>
        </w:rPr>
        <w:t xml:space="preserve"> DOS SANTOS ROSA</w:t>
      </w:r>
    </w:p>
    <w:p w:rsidR="008B5B3F" w:rsidRPr="00B07754" w:rsidRDefault="008B5B3F"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8B5B3F" w:rsidRPr="00B07754" w:rsidRDefault="008B5B3F"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r w:rsidRPr="00B07754">
        <w:rPr>
          <w:rFonts w:ascii="Times New Roman" w:hAnsi="Times New Roman" w:cs="Times New Roman"/>
          <w:b/>
          <w:sz w:val="24"/>
          <w:szCs w:val="24"/>
        </w:rPr>
        <w:t xml:space="preserve">Linha de Pesquisa: </w:t>
      </w:r>
    </w:p>
    <w:p w:rsidR="008B5B3F" w:rsidRPr="00B07754" w:rsidRDefault="008B5B3F"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8B5B3F" w:rsidRPr="00B07754" w:rsidRDefault="008B5B3F" w:rsidP="00B07754">
      <w:pPr>
        <w:pStyle w:val="PargrafodaLista"/>
        <w:numPr>
          <w:ilvl w:val="0"/>
          <w:numId w:val="9"/>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Família / Gênero e políticas públicas</w:t>
      </w:r>
    </w:p>
    <w:p w:rsidR="008B5B3F" w:rsidRPr="00B07754" w:rsidRDefault="008B5B3F" w:rsidP="00B07754">
      <w:pPr>
        <w:pStyle w:val="PargrafodaLista"/>
        <w:numPr>
          <w:ilvl w:val="0"/>
          <w:numId w:val="9"/>
        </w:numPr>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Saúde Mental/Políticas de Saúde Mental/ Álcool e outras Drogas</w:t>
      </w:r>
    </w:p>
    <w:p w:rsidR="008B5B3F" w:rsidRPr="00B07754" w:rsidRDefault="008B5B3F" w:rsidP="00B07754">
      <w:pPr>
        <w:pStyle w:val="PargrafodaLista"/>
        <w:numPr>
          <w:ilvl w:val="0"/>
          <w:numId w:val="9"/>
        </w:numPr>
        <w:spacing w:before="100" w:beforeAutospacing="1" w:after="0" w:line="180" w:lineRule="atLeast"/>
        <w:textAlignment w:val="baseline"/>
        <w:outlineLvl w:val="0"/>
        <w:rPr>
          <w:rFonts w:ascii="Times New Roman" w:hAnsi="Times New Roman" w:cs="Times New Roman"/>
          <w:color w:val="000000"/>
          <w:sz w:val="24"/>
          <w:szCs w:val="24"/>
        </w:rPr>
      </w:pPr>
      <w:r w:rsidRPr="00B07754">
        <w:rPr>
          <w:rFonts w:ascii="Times New Roman" w:hAnsi="Times New Roman" w:cs="Times New Roman"/>
          <w:color w:val="000000"/>
          <w:sz w:val="24"/>
          <w:szCs w:val="24"/>
        </w:rPr>
        <w:t>Identidade Social</w:t>
      </w:r>
    </w:p>
    <w:p w:rsidR="008B5B3F" w:rsidRPr="00B07754" w:rsidRDefault="008B5B3F"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r w:rsidRPr="00B07754">
        <w:rPr>
          <w:rFonts w:ascii="Times New Roman" w:hAnsi="Times New Roman" w:cs="Times New Roman"/>
          <w:b/>
          <w:sz w:val="24"/>
          <w:szCs w:val="24"/>
        </w:rPr>
        <w:t>Projetos de Pesquisa atuais:</w:t>
      </w:r>
    </w:p>
    <w:p w:rsidR="003D4B49" w:rsidRPr="00B07754" w:rsidRDefault="003D4B49"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p>
    <w:p w:rsidR="00AD765F" w:rsidRPr="00B07754" w:rsidRDefault="00AD765F"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2011 - Atual</w:t>
      </w:r>
    </w:p>
    <w:p w:rsidR="00AD765F" w:rsidRPr="00B07754" w:rsidRDefault="00AD765F"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sz w:val="24"/>
          <w:szCs w:val="24"/>
          <w:lang w:eastAsia="pt-BR"/>
        </w:rPr>
        <w:t xml:space="preserve">CAPS: </w:t>
      </w:r>
      <w:r w:rsidR="00ED359E" w:rsidRPr="00B07754">
        <w:rPr>
          <w:rFonts w:ascii="Times New Roman" w:eastAsia="Times New Roman" w:hAnsi="Times New Roman" w:cs="Times New Roman"/>
          <w:b/>
          <w:sz w:val="24"/>
          <w:szCs w:val="24"/>
          <w:lang w:eastAsia="pt-BR"/>
        </w:rPr>
        <w:t>um serviço de classe, gênero e etnia</w:t>
      </w:r>
      <w:r w:rsidRPr="00B07754">
        <w:rPr>
          <w:rFonts w:ascii="Times New Roman" w:eastAsia="Times New Roman" w:hAnsi="Times New Roman" w:cs="Times New Roman"/>
          <w:b/>
          <w:sz w:val="24"/>
          <w:szCs w:val="24"/>
          <w:lang w:eastAsia="pt-BR"/>
        </w:rPr>
        <w:t>?</w:t>
      </w:r>
      <w:r w:rsidRPr="00B07754">
        <w:rPr>
          <w:rFonts w:ascii="Times New Roman" w:eastAsia="Times New Roman" w:hAnsi="Times New Roman" w:cs="Times New Roman"/>
          <w:b/>
          <w:sz w:val="24"/>
          <w:szCs w:val="24"/>
          <w:lang w:eastAsia="pt-BR"/>
        </w:rPr>
        <w:br w:type="textWrapping" w:clear="all"/>
      </w:r>
    </w:p>
    <w:p w:rsidR="00AD765F" w:rsidRPr="00B07754" w:rsidRDefault="00AD765F"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lastRenderedPageBreak/>
        <w:t>Descrição: Projeto de pós doutoramento junto à Unicamp visa efetiva um estudo comparativo sobre a abordagem de classe social gênero e etnia em dois centros de atenção psicossocial, um situado em Campinas-SP e outro em Teresina-PI, explorando os recortes identitários supramencionados.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 xml:space="preserve">Número de produções C, T &amp; A: </w:t>
      </w:r>
      <w:proofErr w:type="gramStart"/>
      <w:r w:rsidRPr="00B07754">
        <w:rPr>
          <w:rFonts w:ascii="Times New Roman" w:eastAsia="Times New Roman" w:hAnsi="Times New Roman" w:cs="Times New Roman"/>
          <w:sz w:val="24"/>
          <w:szCs w:val="24"/>
          <w:lang w:eastAsia="pt-BR"/>
        </w:rPr>
        <w:t>2</w:t>
      </w:r>
      <w:proofErr w:type="gramEnd"/>
    </w:p>
    <w:p w:rsidR="00AD765F" w:rsidRPr="00B07754" w:rsidRDefault="00347447"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proofErr w:type="gramStart"/>
      <w:r w:rsidRPr="00B07754">
        <w:rPr>
          <w:rFonts w:ascii="Times New Roman" w:eastAsia="Times New Roman" w:hAnsi="Times New Roman" w:cs="Times New Roman"/>
          <w:b/>
          <w:kern w:val="36"/>
          <w:sz w:val="24"/>
          <w:szCs w:val="24"/>
          <w:bdr w:val="none" w:sz="0" w:space="0" w:color="auto" w:frame="1"/>
          <w:lang w:eastAsia="pt-BR"/>
        </w:rPr>
        <w:t>11</w:t>
      </w:r>
      <w:r w:rsidR="00AD765F" w:rsidRPr="00B07754">
        <w:rPr>
          <w:rFonts w:ascii="Times New Roman" w:eastAsia="Times New Roman" w:hAnsi="Times New Roman" w:cs="Times New Roman"/>
          <w:b/>
          <w:kern w:val="36"/>
          <w:sz w:val="24"/>
          <w:szCs w:val="24"/>
          <w:bdr w:val="none" w:sz="0" w:space="0" w:color="auto" w:frame="1"/>
          <w:lang w:eastAsia="pt-BR"/>
        </w:rPr>
        <w:t>- MARIA D’ALVA MACEDO FERREIRA</w:t>
      </w:r>
      <w:proofErr w:type="gramEnd"/>
    </w:p>
    <w:p w:rsidR="001C5F80" w:rsidRPr="00B07754" w:rsidRDefault="001C5F80"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1C5F80" w:rsidRPr="00B07754" w:rsidRDefault="001C5F80"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r w:rsidRPr="00B07754">
        <w:rPr>
          <w:rFonts w:ascii="Times New Roman" w:hAnsi="Times New Roman" w:cs="Times New Roman"/>
          <w:b/>
          <w:sz w:val="24"/>
          <w:szCs w:val="24"/>
        </w:rPr>
        <w:t xml:space="preserve">Linha de Pesquisa: </w:t>
      </w:r>
    </w:p>
    <w:p w:rsidR="001C5F80" w:rsidRPr="00B07754" w:rsidRDefault="001C5F80"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1C5F80" w:rsidRPr="00B07754" w:rsidRDefault="001C5F80" w:rsidP="00B07754">
      <w:pPr>
        <w:pStyle w:val="PargrafodaLista"/>
        <w:numPr>
          <w:ilvl w:val="0"/>
          <w:numId w:val="10"/>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Estado, questão social e políticas públicas</w:t>
      </w:r>
    </w:p>
    <w:p w:rsidR="001C5F80" w:rsidRPr="00B07754" w:rsidRDefault="001C5F80" w:rsidP="00B07754">
      <w:pPr>
        <w:pStyle w:val="PargrafodaLista"/>
        <w:numPr>
          <w:ilvl w:val="0"/>
          <w:numId w:val="10"/>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Gestão Pública, Controle Social e avaliação de Políticas Públicas</w:t>
      </w:r>
    </w:p>
    <w:p w:rsidR="001C5F80" w:rsidRPr="00B07754" w:rsidRDefault="001C5F80" w:rsidP="00B07754">
      <w:pPr>
        <w:pStyle w:val="PargrafodaLista"/>
        <w:numPr>
          <w:ilvl w:val="0"/>
          <w:numId w:val="10"/>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Direito, Cidadania e Políticas Públicas</w:t>
      </w:r>
    </w:p>
    <w:p w:rsidR="001C5F80" w:rsidRPr="00B07754" w:rsidRDefault="001C5F80" w:rsidP="00B07754">
      <w:pPr>
        <w:pStyle w:val="PargrafodaLista"/>
        <w:numPr>
          <w:ilvl w:val="0"/>
          <w:numId w:val="10"/>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Infância, adolescência, Juventude e Políticas Públicas</w:t>
      </w:r>
    </w:p>
    <w:p w:rsidR="001C5F80" w:rsidRPr="00B07754" w:rsidRDefault="001C5F80"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r w:rsidRPr="00B07754">
        <w:rPr>
          <w:rFonts w:ascii="Times New Roman" w:hAnsi="Times New Roman" w:cs="Times New Roman"/>
          <w:b/>
          <w:sz w:val="24"/>
          <w:szCs w:val="24"/>
        </w:rPr>
        <w:t>Projetos de Pesquisa atuais:</w:t>
      </w:r>
    </w:p>
    <w:p w:rsidR="003D4B49" w:rsidRPr="00B07754" w:rsidRDefault="003D4B49"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p>
    <w:p w:rsidR="00AD765F" w:rsidRPr="00B07754" w:rsidRDefault="00AD765F"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2011 - Atual</w:t>
      </w:r>
    </w:p>
    <w:p w:rsidR="00AD765F" w:rsidRPr="00B07754" w:rsidRDefault="003D4B49"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sz w:val="24"/>
          <w:szCs w:val="24"/>
          <w:lang w:eastAsia="pt-BR"/>
        </w:rPr>
        <w:t>Análise dos programas de acesso e permanência dos estudantes da universidade federal do Piauí no período 2004 a 2010</w:t>
      </w:r>
      <w:r w:rsidR="00AD765F" w:rsidRPr="00B07754">
        <w:rPr>
          <w:rFonts w:ascii="Times New Roman" w:eastAsia="Times New Roman" w:hAnsi="Times New Roman" w:cs="Times New Roman"/>
          <w:b/>
          <w:sz w:val="24"/>
          <w:szCs w:val="24"/>
          <w:lang w:eastAsia="pt-BR"/>
        </w:rPr>
        <w:br w:type="textWrapping" w:clear="all"/>
      </w:r>
    </w:p>
    <w:p w:rsidR="00AD765F" w:rsidRPr="00B07754" w:rsidRDefault="00AD765F" w:rsidP="00B07754">
      <w:pPr>
        <w:spacing w:after="0" w:line="225" w:lineRule="atLeast"/>
        <w:textAlignment w:val="baseline"/>
        <w:rPr>
          <w:rFonts w:ascii="Times New Roman" w:eastAsia="Times New Roman" w:hAnsi="Times New Roman" w:cs="Times New Roman"/>
          <w:sz w:val="24"/>
          <w:szCs w:val="24"/>
          <w:lang w:eastAsia="pt-BR"/>
        </w:rPr>
      </w:pPr>
    </w:p>
    <w:p w:rsidR="00AD765F" w:rsidRPr="00B07754" w:rsidRDefault="00AD765F"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Descrição: O projeto está sendo desenvolvido desde 2011, coordenado pela </w:t>
      </w:r>
      <w:proofErr w:type="spellStart"/>
      <w:r w:rsidRPr="00B07754">
        <w:rPr>
          <w:rFonts w:ascii="Times New Roman" w:eastAsia="Times New Roman" w:hAnsi="Times New Roman" w:cs="Times New Roman"/>
          <w:sz w:val="24"/>
          <w:szCs w:val="24"/>
          <w:lang w:eastAsia="pt-BR"/>
        </w:rPr>
        <w:t>Profa</w:t>
      </w:r>
      <w:proofErr w:type="spellEnd"/>
      <w:r w:rsidRPr="00B07754">
        <w:rPr>
          <w:rFonts w:ascii="Times New Roman" w:eastAsia="Times New Roman" w:hAnsi="Times New Roman" w:cs="Times New Roman"/>
          <w:sz w:val="24"/>
          <w:szCs w:val="24"/>
          <w:lang w:eastAsia="pt-BR"/>
        </w:rPr>
        <w:t>. Dra. Maria D'Alva Macedo Ferreira.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Alunos envolvidos: Graduação: (3) / Mestrado acadêmico: (2</w:t>
      </w:r>
      <w:proofErr w:type="gramStart"/>
      <w:r w:rsidRPr="00B07754">
        <w:rPr>
          <w:rFonts w:ascii="Times New Roman" w:eastAsia="Times New Roman" w:hAnsi="Times New Roman" w:cs="Times New Roman"/>
          <w:sz w:val="24"/>
          <w:szCs w:val="24"/>
          <w:lang w:eastAsia="pt-BR"/>
        </w:rPr>
        <w:t>) .</w:t>
      </w:r>
      <w:proofErr w:type="gramEnd"/>
      <w:r w:rsidRPr="00B07754">
        <w:rPr>
          <w:rFonts w:ascii="Times New Roman" w:eastAsia="Times New Roman" w:hAnsi="Times New Roman" w:cs="Times New Roman"/>
          <w:sz w:val="24"/>
          <w:szCs w:val="24"/>
          <w:lang w:eastAsia="pt-BR"/>
        </w:rPr>
        <w:t>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Integrantes: Maria D'Alva Macedo Ferreira - Coordenador / Maria D'Alva Macedo Ferreira(coordenadora) - Integrante.</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Número de produções C, T &amp; A: 3 / Número de orientações: 3</w:t>
      </w:r>
    </w:p>
    <w:p w:rsidR="00AD765F" w:rsidRPr="00B07754" w:rsidRDefault="00347447"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proofErr w:type="gramStart"/>
      <w:r w:rsidRPr="00B07754">
        <w:rPr>
          <w:rFonts w:ascii="Times New Roman" w:eastAsia="Times New Roman" w:hAnsi="Times New Roman" w:cs="Times New Roman"/>
          <w:b/>
          <w:kern w:val="36"/>
          <w:sz w:val="24"/>
          <w:szCs w:val="24"/>
          <w:bdr w:val="none" w:sz="0" w:space="0" w:color="auto" w:frame="1"/>
          <w:lang w:eastAsia="pt-BR"/>
        </w:rPr>
        <w:t>12-</w:t>
      </w:r>
      <w:r w:rsidR="00AD765F" w:rsidRPr="00B07754">
        <w:rPr>
          <w:rFonts w:ascii="Times New Roman" w:eastAsia="Times New Roman" w:hAnsi="Times New Roman" w:cs="Times New Roman"/>
          <w:b/>
          <w:kern w:val="36"/>
          <w:sz w:val="24"/>
          <w:szCs w:val="24"/>
          <w:bdr w:val="none" w:sz="0" w:space="0" w:color="auto" w:frame="1"/>
          <w:lang w:eastAsia="pt-BR"/>
        </w:rPr>
        <w:t xml:space="preserve"> MARIA DIONE CARVALHO MORAES</w:t>
      </w:r>
      <w:proofErr w:type="gramEnd"/>
    </w:p>
    <w:p w:rsidR="001C5F80" w:rsidRPr="00B07754" w:rsidRDefault="001C5F80"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1C5F80" w:rsidRPr="00B07754" w:rsidRDefault="001C5F80"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r w:rsidRPr="00B07754">
        <w:rPr>
          <w:rFonts w:ascii="Times New Roman" w:hAnsi="Times New Roman" w:cs="Times New Roman"/>
          <w:b/>
          <w:sz w:val="24"/>
          <w:szCs w:val="24"/>
        </w:rPr>
        <w:t xml:space="preserve">Linha de Pesquisa: </w:t>
      </w:r>
    </w:p>
    <w:p w:rsidR="001C5F80" w:rsidRPr="00B07754" w:rsidRDefault="001C5F80"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1C5F80" w:rsidRPr="00B07754" w:rsidRDefault="001C5F80" w:rsidP="00B07754">
      <w:pPr>
        <w:pStyle w:val="PargrafodaLista"/>
        <w:numPr>
          <w:ilvl w:val="0"/>
          <w:numId w:val="10"/>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Cultura, Identidade e Processos Sociais</w:t>
      </w:r>
    </w:p>
    <w:p w:rsidR="001C5F80" w:rsidRPr="00B07754" w:rsidRDefault="001C5F80" w:rsidP="00B07754">
      <w:pPr>
        <w:pStyle w:val="PargrafodaLista"/>
        <w:numPr>
          <w:ilvl w:val="0"/>
          <w:numId w:val="10"/>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Memória e Territorialidade</w:t>
      </w:r>
    </w:p>
    <w:p w:rsidR="001C5F80" w:rsidRPr="00B07754" w:rsidRDefault="001C5F80" w:rsidP="00B07754">
      <w:pPr>
        <w:pStyle w:val="PargrafodaLista"/>
        <w:numPr>
          <w:ilvl w:val="0"/>
          <w:numId w:val="10"/>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 xml:space="preserve">Territorialidades, Sustentabilidades, </w:t>
      </w:r>
      <w:proofErr w:type="spellStart"/>
      <w:r w:rsidRPr="00B07754">
        <w:rPr>
          <w:rFonts w:ascii="Times New Roman" w:hAnsi="Times New Roman" w:cs="Times New Roman"/>
          <w:sz w:val="24"/>
          <w:szCs w:val="24"/>
        </w:rPr>
        <w:t>Ruralidades</w:t>
      </w:r>
      <w:proofErr w:type="spellEnd"/>
      <w:r w:rsidRPr="00B07754">
        <w:rPr>
          <w:rFonts w:ascii="Times New Roman" w:hAnsi="Times New Roman" w:cs="Times New Roman"/>
          <w:sz w:val="24"/>
          <w:szCs w:val="24"/>
        </w:rPr>
        <w:t xml:space="preserve"> e Urbanidades</w:t>
      </w:r>
    </w:p>
    <w:p w:rsidR="001C5F80" w:rsidRPr="00B07754" w:rsidRDefault="001C5F80"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r w:rsidRPr="00B07754">
        <w:rPr>
          <w:rFonts w:ascii="Times New Roman" w:hAnsi="Times New Roman" w:cs="Times New Roman"/>
          <w:b/>
          <w:sz w:val="24"/>
          <w:szCs w:val="24"/>
        </w:rPr>
        <w:t>Projetos de Pesquisa atuais:</w:t>
      </w:r>
    </w:p>
    <w:p w:rsidR="00EB5578" w:rsidRPr="00B07754" w:rsidRDefault="00EB5578"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p>
    <w:p w:rsidR="00EB5578" w:rsidRPr="00B07754" w:rsidRDefault="00EB5578"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2013 - Atual</w:t>
      </w:r>
    </w:p>
    <w:p w:rsidR="00EB5578" w:rsidRPr="00B07754" w:rsidRDefault="00EB5578"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sz w:val="24"/>
          <w:szCs w:val="24"/>
          <w:lang w:eastAsia="pt-BR"/>
        </w:rPr>
        <w:t>RURALIDADES CONTEMPORÂNEAS E POLÍTICAS CULTURAIS: O QUE DIZ O TEXTO BRASILEIRO? (Uma etnografia textual de autores, idéias e diretrizes de políticas públicas)</w:t>
      </w:r>
      <w:r w:rsidRPr="00B07754">
        <w:rPr>
          <w:rFonts w:ascii="Times New Roman" w:eastAsia="Times New Roman" w:hAnsi="Times New Roman" w:cs="Times New Roman"/>
          <w:sz w:val="24"/>
          <w:szCs w:val="24"/>
          <w:lang w:eastAsia="pt-BR"/>
        </w:rPr>
        <w:t xml:space="preserve"> </w:t>
      </w:r>
      <w:r w:rsidRPr="00B07754">
        <w:rPr>
          <w:rFonts w:ascii="Times New Roman" w:eastAsia="Times New Roman" w:hAnsi="Times New Roman" w:cs="Times New Roman"/>
          <w:sz w:val="24"/>
          <w:szCs w:val="24"/>
          <w:lang w:eastAsia="pt-BR"/>
        </w:rPr>
        <w:br w:type="textWrapping" w:clear="all"/>
      </w:r>
    </w:p>
    <w:p w:rsidR="00EB5578" w:rsidRPr="00B07754" w:rsidRDefault="00EB5578" w:rsidP="00B07754">
      <w:pPr>
        <w:spacing w:after="0" w:line="225" w:lineRule="atLeast"/>
        <w:textAlignment w:val="baseline"/>
        <w:rPr>
          <w:rFonts w:ascii="Times New Roman" w:eastAsia="Times New Roman" w:hAnsi="Times New Roman" w:cs="Times New Roman"/>
          <w:color w:val="326C99"/>
          <w:sz w:val="17"/>
          <w:szCs w:val="17"/>
          <w:lang w:eastAsia="pt-BR"/>
        </w:rPr>
      </w:pPr>
      <w:r w:rsidRPr="00B07754">
        <w:rPr>
          <w:rFonts w:ascii="Times New Roman" w:eastAsia="Times New Roman" w:hAnsi="Times New Roman" w:cs="Times New Roman"/>
          <w:b/>
          <w:bCs/>
          <w:color w:val="326C99"/>
          <w:sz w:val="17"/>
          <w:szCs w:val="17"/>
          <w:bdr w:val="none" w:sz="0" w:space="0" w:color="auto" w:frame="1"/>
          <w:lang w:eastAsia="pt-BR"/>
        </w:rPr>
        <w:lastRenderedPageBreak/>
        <w:br w:type="textWrapping" w:clear="all"/>
      </w:r>
    </w:p>
    <w:p w:rsidR="00EB5578" w:rsidRPr="00B07754" w:rsidRDefault="00EB5578"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Descrição: Projeto de Pesquisa para Estágio Pós-Doutoral na Universidade Federal de Pernambuco, em tramitação na UFPI.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Alunos envolvidos: Graduação: (0) / Especialização: (0) / Mestrado acadêmico: (0) / Mestrado profissional: (0) / Doutorado: (0</w:t>
      </w:r>
      <w:proofErr w:type="gramStart"/>
      <w:r w:rsidRPr="00B07754">
        <w:rPr>
          <w:rFonts w:ascii="Times New Roman" w:eastAsia="Times New Roman" w:hAnsi="Times New Roman" w:cs="Times New Roman"/>
          <w:sz w:val="24"/>
          <w:szCs w:val="24"/>
          <w:lang w:eastAsia="pt-BR"/>
        </w:rPr>
        <w:t>) .</w:t>
      </w:r>
      <w:proofErr w:type="gramEnd"/>
      <w:r w:rsidRPr="00B07754">
        <w:rPr>
          <w:rFonts w:ascii="Times New Roman" w:eastAsia="Times New Roman" w:hAnsi="Times New Roman" w:cs="Times New Roman"/>
          <w:sz w:val="24"/>
          <w:szCs w:val="24"/>
          <w:lang w:eastAsia="pt-BR"/>
        </w:rPr>
        <w:t>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Integrantes: Maria Dione Carvalho de Morais - Coordenador.</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Número de produções C, T &amp; A: 13 / Número de orientações: 2</w:t>
      </w:r>
    </w:p>
    <w:p w:rsidR="003D4B49" w:rsidRPr="00B07754" w:rsidRDefault="003D4B49" w:rsidP="00B07754">
      <w:pPr>
        <w:spacing w:after="0" w:line="237" w:lineRule="atLeast"/>
        <w:textAlignment w:val="baseline"/>
        <w:rPr>
          <w:rFonts w:ascii="Times New Roman" w:eastAsia="Times New Roman" w:hAnsi="Times New Roman" w:cs="Times New Roman"/>
          <w:b/>
          <w:bCs/>
          <w:sz w:val="24"/>
          <w:szCs w:val="24"/>
          <w:bdr w:val="none" w:sz="0" w:space="0" w:color="auto" w:frame="1"/>
          <w:lang w:eastAsia="pt-BR"/>
        </w:rPr>
      </w:pPr>
    </w:p>
    <w:p w:rsidR="00C42AC5" w:rsidRPr="00B07754" w:rsidRDefault="00C42AC5" w:rsidP="00B07754">
      <w:pPr>
        <w:spacing w:after="0" w:line="237"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2012</w:t>
      </w:r>
      <w:r w:rsidR="003D4B49" w:rsidRPr="00B07754">
        <w:rPr>
          <w:rFonts w:ascii="Times New Roman" w:eastAsia="Times New Roman" w:hAnsi="Times New Roman" w:cs="Times New Roman"/>
          <w:b/>
          <w:bCs/>
          <w:sz w:val="24"/>
          <w:szCs w:val="24"/>
          <w:bdr w:val="none" w:sz="0" w:space="0" w:color="auto" w:frame="1"/>
          <w:lang w:eastAsia="pt-BR"/>
        </w:rPr>
        <w:t xml:space="preserve"> - </w:t>
      </w:r>
      <w:r w:rsidR="00B61B14" w:rsidRPr="00B07754">
        <w:rPr>
          <w:rFonts w:ascii="Times New Roman" w:eastAsia="Times New Roman" w:hAnsi="Times New Roman" w:cs="Times New Roman"/>
          <w:b/>
          <w:bCs/>
          <w:sz w:val="24"/>
          <w:szCs w:val="24"/>
          <w:bdr w:val="none" w:sz="0" w:space="0" w:color="auto" w:frame="1"/>
          <w:lang w:eastAsia="pt-BR"/>
        </w:rPr>
        <w:t>2012</w:t>
      </w:r>
    </w:p>
    <w:p w:rsidR="00C42AC5" w:rsidRPr="00B07754" w:rsidRDefault="00C42AC5" w:rsidP="00B07754">
      <w:pPr>
        <w:spacing w:after="0" w:line="237"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sz w:val="24"/>
          <w:szCs w:val="24"/>
          <w:lang w:eastAsia="pt-BR"/>
        </w:rPr>
        <w:t>Entre o empreendedorismo e a economia criativa (O Pólo Cerâmico do Poti Velho em Teresina-PI</w:t>
      </w:r>
      <w:r w:rsidR="00EB5578" w:rsidRPr="00B07754">
        <w:rPr>
          <w:rFonts w:ascii="Times New Roman" w:eastAsia="Times New Roman" w:hAnsi="Times New Roman" w:cs="Times New Roman"/>
          <w:b/>
          <w:sz w:val="24"/>
          <w:szCs w:val="24"/>
          <w:lang w:eastAsia="pt-BR"/>
        </w:rPr>
        <w:t xml:space="preserve">) </w:t>
      </w:r>
      <w:r w:rsidRPr="00B07754">
        <w:rPr>
          <w:rFonts w:ascii="Times New Roman" w:eastAsia="Times New Roman" w:hAnsi="Times New Roman" w:cs="Times New Roman"/>
          <w:b/>
          <w:sz w:val="24"/>
          <w:szCs w:val="24"/>
          <w:lang w:eastAsia="pt-BR"/>
        </w:rPr>
        <w:br w:type="textWrapping" w:clear="all"/>
      </w:r>
      <w:r w:rsidRPr="00B07754">
        <w:rPr>
          <w:rFonts w:ascii="Times New Roman" w:eastAsia="Times New Roman" w:hAnsi="Times New Roman" w:cs="Times New Roman"/>
          <w:b/>
          <w:bCs/>
          <w:sz w:val="24"/>
          <w:szCs w:val="24"/>
          <w:bdr w:val="none" w:sz="0" w:space="0" w:color="auto" w:frame="1"/>
          <w:lang w:eastAsia="pt-BR"/>
        </w:rPr>
        <w:br w:type="textWrapping" w:clear="all"/>
      </w:r>
    </w:p>
    <w:p w:rsidR="00C42AC5" w:rsidRPr="00B07754" w:rsidRDefault="00C42AC5" w:rsidP="00B07754">
      <w:pPr>
        <w:spacing w:after="0" w:line="237"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Descrição: Projeto de pesquisa para monografia de conclusão do curso para gestores culturais do Nordeste. </w:t>
      </w:r>
      <w:r w:rsidRPr="00B07754">
        <w:rPr>
          <w:rFonts w:ascii="Times New Roman" w:eastAsia="Times New Roman" w:hAnsi="Times New Roman" w:cs="Times New Roman"/>
          <w:sz w:val="24"/>
          <w:szCs w:val="24"/>
          <w:lang w:eastAsia="pt-BR"/>
        </w:rPr>
        <w:br w:type="textWrapping" w:clear="all"/>
        <w:t>Situação: Concluído; Natureza: Pesquisa. </w:t>
      </w:r>
      <w:r w:rsidRPr="00B07754">
        <w:rPr>
          <w:rFonts w:ascii="Times New Roman" w:eastAsia="Times New Roman" w:hAnsi="Times New Roman" w:cs="Times New Roman"/>
          <w:sz w:val="24"/>
          <w:szCs w:val="24"/>
          <w:lang w:eastAsia="pt-BR"/>
        </w:rPr>
        <w:br w:type="textWrapping" w:clear="all"/>
        <w:t>Al</w:t>
      </w:r>
      <w:r w:rsidR="00B61B14" w:rsidRPr="00B07754">
        <w:rPr>
          <w:rFonts w:ascii="Times New Roman" w:eastAsia="Times New Roman" w:hAnsi="Times New Roman" w:cs="Times New Roman"/>
          <w:sz w:val="24"/>
          <w:szCs w:val="24"/>
          <w:lang w:eastAsia="pt-BR"/>
        </w:rPr>
        <w:t>unos envolvidos: Graduação: (1)</w:t>
      </w:r>
      <w:r w:rsidRPr="00B07754">
        <w:rPr>
          <w:rFonts w:ascii="Times New Roman" w:eastAsia="Times New Roman" w:hAnsi="Times New Roman" w:cs="Times New Roman"/>
          <w:sz w:val="24"/>
          <w:szCs w:val="24"/>
          <w:lang w:eastAsia="pt-BR"/>
        </w:rPr>
        <w:t>.</w:t>
      </w:r>
    </w:p>
    <w:p w:rsidR="00B61B14" w:rsidRPr="00B07754" w:rsidRDefault="00B61B14" w:rsidP="00B07754">
      <w:pPr>
        <w:spacing w:after="0" w:line="237" w:lineRule="atLeast"/>
        <w:textAlignment w:val="baseline"/>
        <w:rPr>
          <w:rFonts w:ascii="Times New Roman" w:eastAsia="Times New Roman" w:hAnsi="Times New Roman" w:cs="Times New Roman"/>
          <w:sz w:val="24"/>
          <w:szCs w:val="24"/>
          <w:lang w:eastAsia="pt-BR"/>
        </w:rPr>
      </w:pPr>
    </w:p>
    <w:p w:rsidR="00C42AC5" w:rsidRPr="00B07754" w:rsidRDefault="00C42AC5" w:rsidP="00B07754">
      <w:pPr>
        <w:spacing w:after="0" w:line="237" w:lineRule="atLeast"/>
        <w:textAlignment w:val="baseline"/>
        <w:rPr>
          <w:rFonts w:ascii="Times New Roman" w:eastAsia="Times New Roman" w:hAnsi="Times New Roman" w:cs="Times New Roman"/>
          <w:sz w:val="24"/>
          <w:szCs w:val="24"/>
          <w:lang w:eastAsia="pt-BR"/>
        </w:rPr>
      </w:pPr>
      <w:bookmarkStart w:id="13" w:name="PP_&quot;Mulheres_do_Poty&quot;(_Gênero,_identidad"/>
      <w:bookmarkEnd w:id="13"/>
      <w:r w:rsidRPr="00B07754">
        <w:rPr>
          <w:rFonts w:ascii="Times New Roman" w:eastAsia="Times New Roman" w:hAnsi="Times New Roman" w:cs="Times New Roman"/>
          <w:b/>
          <w:bCs/>
          <w:sz w:val="24"/>
          <w:szCs w:val="24"/>
          <w:bdr w:val="none" w:sz="0" w:space="0" w:color="auto" w:frame="1"/>
          <w:lang w:eastAsia="pt-BR"/>
        </w:rPr>
        <w:t>2011 - Atual</w:t>
      </w:r>
    </w:p>
    <w:p w:rsidR="00C42AC5" w:rsidRPr="00B07754" w:rsidRDefault="00D21A0B" w:rsidP="00B07754">
      <w:pPr>
        <w:spacing w:after="0" w:line="237"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sz w:val="24"/>
          <w:szCs w:val="24"/>
          <w:lang w:eastAsia="pt-BR"/>
        </w:rPr>
        <w:t xml:space="preserve">"Mulheres do </w:t>
      </w:r>
      <w:proofErr w:type="spellStart"/>
      <w:r w:rsidRPr="00B07754">
        <w:rPr>
          <w:rFonts w:ascii="Times New Roman" w:eastAsia="Times New Roman" w:hAnsi="Times New Roman" w:cs="Times New Roman"/>
          <w:b/>
          <w:sz w:val="24"/>
          <w:szCs w:val="24"/>
          <w:lang w:eastAsia="pt-BR"/>
        </w:rPr>
        <w:t>Poty</w:t>
      </w:r>
      <w:proofErr w:type="spellEnd"/>
      <w:r w:rsidR="00B61B14" w:rsidRPr="00B07754">
        <w:rPr>
          <w:rFonts w:ascii="Times New Roman" w:eastAsia="Times New Roman" w:hAnsi="Times New Roman" w:cs="Times New Roman"/>
          <w:b/>
          <w:sz w:val="24"/>
          <w:szCs w:val="24"/>
          <w:lang w:eastAsia="pt-BR"/>
        </w:rPr>
        <w:t>” (</w:t>
      </w:r>
      <w:r w:rsidR="00C42AC5" w:rsidRPr="00B07754">
        <w:rPr>
          <w:rFonts w:ascii="Times New Roman" w:eastAsia="Times New Roman" w:hAnsi="Times New Roman" w:cs="Times New Roman"/>
          <w:b/>
          <w:sz w:val="24"/>
          <w:szCs w:val="24"/>
          <w:lang w:eastAsia="pt-BR"/>
        </w:rPr>
        <w:t>Gênero, identidade e memória: arte cerâmica e economia da cultura</w:t>
      </w:r>
      <w:r w:rsidR="00B61B14" w:rsidRPr="00B07754">
        <w:rPr>
          <w:rFonts w:ascii="Times New Roman" w:eastAsia="Times New Roman" w:hAnsi="Times New Roman" w:cs="Times New Roman"/>
          <w:b/>
          <w:sz w:val="24"/>
          <w:szCs w:val="24"/>
          <w:lang w:eastAsia="pt-BR"/>
        </w:rPr>
        <w:t xml:space="preserve">) </w:t>
      </w:r>
      <w:r w:rsidR="00C42AC5" w:rsidRPr="00B07754">
        <w:rPr>
          <w:rFonts w:ascii="Times New Roman" w:eastAsia="Times New Roman" w:hAnsi="Times New Roman" w:cs="Times New Roman"/>
          <w:sz w:val="24"/>
          <w:szCs w:val="24"/>
          <w:lang w:eastAsia="pt-BR"/>
        </w:rPr>
        <w:br w:type="textWrapping" w:clear="all"/>
      </w:r>
    </w:p>
    <w:p w:rsidR="00C42AC5" w:rsidRPr="00B07754" w:rsidRDefault="00C42AC5" w:rsidP="00B07754">
      <w:pPr>
        <w:spacing w:after="0" w:line="237" w:lineRule="atLeast"/>
        <w:textAlignment w:val="baseline"/>
        <w:rPr>
          <w:rFonts w:ascii="Times New Roman" w:eastAsia="Times New Roman" w:hAnsi="Times New Roman" w:cs="Times New Roman"/>
          <w:sz w:val="24"/>
          <w:szCs w:val="24"/>
          <w:lang w:eastAsia="pt-BR"/>
        </w:rPr>
      </w:pPr>
    </w:p>
    <w:p w:rsidR="00C42AC5" w:rsidRPr="00B07754" w:rsidRDefault="00C42AC5" w:rsidP="00B07754">
      <w:pPr>
        <w:spacing w:after="0" w:line="237"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Descrição: Pesquisa voltada à análise dos significados construídos sobre si mesmas, sobretudo, no que tange à dimensão de gênero e à atividade ceramista, pelas ceramistas do </w:t>
      </w:r>
      <w:proofErr w:type="spellStart"/>
      <w:r w:rsidRPr="00B07754">
        <w:rPr>
          <w:rFonts w:ascii="Times New Roman" w:eastAsia="Times New Roman" w:hAnsi="Times New Roman" w:cs="Times New Roman"/>
          <w:sz w:val="24"/>
          <w:szCs w:val="24"/>
          <w:lang w:eastAsia="pt-BR"/>
        </w:rPr>
        <w:t>Poty</w:t>
      </w:r>
      <w:proofErr w:type="spellEnd"/>
      <w:r w:rsidRPr="00B07754">
        <w:rPr>
          <w:rFonts w:ascii="Times New Roman" w:eastAsia="Times New Roman" w:hAnsi="Times New Roman" w:cs="Times New Roman"/>
          <w:sz w:val="24"/>
          <w:szCs w:val="24"/>
          <w:lang w:eastAsia="pt-BR"/>
        </w:rPr>
        <w:t xml:space="preserve"> Velho </w:t>
      </w:r>
      <w:proofErr w:type="gramStart"/>
      <w:r w:rsidRPr="00B07754">
        <w:rPr>
          <w:rFonts w:ascii="Times New Roman" w:eastAsia="Times New Roman" w:hAnsi="Times New Roman" w:cs="Times New Roman"/>
          <w:sz w:val="24"/>
          <w:szCs w:val="24"/>
          <w:lang w:eastAsia="pt-BR"/>
        </w:rPr>
        <w:t xml:space="preserve">em </w:t>
      </w:r>
      <w:proofErr w:type="spellStart"/>
      <w:r w:rsidRPr="00B07754">
        <w:rPr>
          <w:rFonts w:ascii="Times New Roman" w:eastAsia="Times New Roman" w:hAnsi="Times New Roman" w:cs="Times New Roman"/>
          <w:sz w:val="24"/>
          <w:szCs w:val="24"/>
          <w:lang w:eastAsia="pt-BR"/>
        </w:rPr>
        <w:t>em</w:t>
      </w:r>
      <w:proofErr w:type="spellEnd"/>
      <w:proofErr w:type="gramEnd"/>
      <w:r w:rsidRPr="00B07754">
        <w:rPr>
          <w:rFonts w:ascii="Times New Roman" w:eastAsia="Times New Roman" w:hAnsi="Times New Roman" w:cs="Times New Roman"/>
          <w:sz w:val="24"/>
          <w:szCs w:val="24"/>
          <w:lang w:eastAsia="pt-BR"/>
        </w:rPr>
        <w:t xml:space="preserve"> Teresina-PI. Filiadas a Cooperativa de Artesãs do </w:t>
      </w:r>
      <w:proofErr w:type="spellStart"/>
      <w:r w:rsidRPr="00B07754">
        <w:rPr>
          <w:rFonts w:ascii="Times New Roman" w:eastAsia="Times New Roman" w:hAnsi="Times New Roman" w:cs="Times New Roman"/>
          <w:sz w:val="24"/>
          <w:szCs w:val="24"/>
          <w:lang w:eastAsia="pt-BR"/>
        </w:rPr>
        <w:t>Poty</w:t>
      </w:r>
      <w:proofErr w:type="spellEnd"/>
      <w:r w:rsidRPr="00B07754">
        <w:rPr>
          <w:rFonts w:ascii="Times New Roman" w:eastAsia="Times New Roman" w:hAnsi="Times New Roman" w:cs="Times New Roman"/>
          <w:sz w:val="24"/>
          <w:szCs w:val="24"/>
          <w:lang w:eastAsia="pt-BR"/>
        </w:rPr>
        <w:t xml:space="preserve"> Velho- </w:t>
      </w:r>
      <w:proofErr w:type="spellStart"/>
      <w:r w:rsidRPr="00B07754">
        <w:rPr>
          <w:rFonts w:ascii="Times New Roman" w:eastAsia="Times New Roman" w:hAnsi="Times New Roman" w:cs="Times New Roman"/>
          <w:sz w:val="24"/>
          <w:szCs w:val="24"/>
          <w:lang w:eastAsia="pt-BR"/>
        </w:rPr>
        <w:t>Cooperart</w:t>
      </w:r>
      <w:proofErr w:type="spellEnd"/>
      <w:r w:rsidRPr="00B07754">
        <w:rPr>
          <w:rFonts w:ascii="Times New Roman" w:eastAsia="Times New Roman" w:hAnsi="Times New Roman" w:cs="Times New Roman"/>
          <w:sz w:val="24"/>
          <w:szCs w:val="24"/>
          <w:lang w:eastAsia="pt-BR"/>
        </w:rPr>
        <w:t xml:space="preserve">, este grupo de artesãs encontra-se inserido em uma rede </w:t>
      </w:r>
      <w:proofErr w:type="spellStart"/>
      <w:r w:rsidRPr="00B07754">
        <w:rPr>
          <w:rFonts w:ascii="Times New Roman" w:eastAsia="Times New Roman" w:hAnsi="Times New Roman" w:cs="Times New Roman"/>
          <w:sz w:val="24"/>
          <w:szCs w:val="24"/>
          <w:lang w:eastAsia="pt-BR"/>
        </w:rPr>
        <w:t>sociotécnica</w:t>
      </w:r>
      <w:proofErr w:type="spellEnd"/>
      <w:r w:rsidRPr="00B07754">
        <w:rPr>
          <w:rFonts w:ascii="Times New Roman" w:eastAsia="Times New Roman" w:hAnsi="Times New Roman" w:cs="Times New Roman"/>
          <w:sz w:val="24"/>
          <w:szCs w:val="24"/>
          <w:lang w:eastAsia="pt-BR"/>
        </w:rPr>
        <w:t xml:space="preserve"> que envolve instituições públicas e o SEBRAE. O processo de </w:t>
      </w:r>
      <w:proofErr w:type="gramStart"/>
      <w:r w:rsidRPr="00B07754">
        <w:rPr>
          <w:rFonts w:ascii="Times New Roman" w:eastAsia="Times New Roman" w:hAnsi="Times New Roman" w:cs="Times New Roman"/>
          <w:sz w:val="24"/>
          <w:szCs w:val="24"/>
          <w:lang w:eastAsia="pt-BR"/>
        </w:rPr>
        <w:t>produção(</w:t>
      </w:r>
      <w:proofErr w:type="gramEnd"/>
      <w:r w:rsidRPr="00B07754">
        <w:rPr>
          <w:rFonts w:ascii="Times New Roman" w:eastAsia="Times New Roman" w:hAnsi="Times New Roman" w:cs="Times New Roman"/>
          <w:sz w:val="24"/>
          <w:szCs w:val="24"/>
          <w:lang w:eastAsia="pt-BR"/>
        </w:rPr>
        <w:t xml:space="preserve">concepção, fabricação, comercialização) da coleção de bonecas de barro intitulada "Mulheres do </w:t>
      </w:r>
      <w:proofErr w:type="spellStart"/>
      <w:r w:rsidRPr="00B07754">
        <w:rPr>
          <w:rFonts w:ascii="Times New Roman" w:eastAsia="Times New Roman" w:hAnsi="Times New Roman" w:cs="Times New Roman"/>
          <w:sz w:val="24"/>
          <w:szCs w:val="24"/>
          <w:lang w:eastAsia="pt-BR"/>
        </w:rPr>
        <w:t>Poty</w:t>
      </w:r>
      <w:proofErr w:type="spellEnd"/>
      <w:r w:rsidRPr="00B07754">
        <w:rPr>
          <w:rFonts w:ascii="Times New Roman" w:eastAsia="Times New Roman" w:hAnsi="Times New Roman" w:cs="Times New Roman"/>
          <w:sz w:val="24"/>
          <w:szCs w:val="24"/>
          <w:lang w:eastAsia="pt-BR"/>
        </w:rPr>
        <w:t xml:space="preserve">" é o objeto central deste estudo. Esta coleção composta de cinco bonecas representa tipos femininos do </w:t>
      </w:r>
      <w:proofErr w:type="spellStart"/>
      <w:r w:rsidRPr="00B07754">
        <w:rPr>
          <w:rFonts w:ascii="Times New Roman" w:eastAsia="Times New Roman" w:hAnsi="Times New Roman" w:cs="Times New Roman"/>
          <w:sz w:val="24"/>
          <w:szCs w:val="24"/>
          <w:lang w:eastAsia="pt-BR"/>
        </w:rPr>
        <w:t>Poty</w:t>
      </w:r>
      <w:proofErr w:type="spellEnd"/>
      <w:r w:rsidRPr="00B07754">
        <w:rPr>
          <w:rFonts w:ascii="Times New Roman" w:eastAsia="Times New Roman" w:hAnsi="Times New Roman" w:cs="Times New Roman"/>
          <w:sz w:val="24"/>
          <w:szCs w:val="24"/>
          <w:lang w:eastAsia="pt-BR"/>
        </w:rPr>
        <w:t xml:space="preserve"> Velho com sua carga simbólica e </w:t>
      </w:r>
      <w:proofErr w:type="spellStart"/>
      <w:r w:rsidRPr="00B07754">
        <w:rPr>
          <w:rFonts w:ascii="Times New Roman" w:eastAsia="Times New Roman" w:hAnsi="Times New Roman" w:cs="Times New Roman"/>
          <w:sz w:val="24"/>
          <w:szCs w:val="24"/>
          <w:lang w:eastAsia="pt-BR"/>
        </w:rPr>
        <w:t>identitária</w:t>
      </w:r>
      <w:proofErr w:type="spellEnd"/>
      <w:r w:rsidRPr="00B07754">
        <w:rPr>
          <w:rFonts w:ascii="Times New Roman" w:eastAsia="Times New Roman" w:hAnsi="Times New Roman" w:cs="Times New Roman"/>
          <w:sz w:val="24"/>
          <w:szCs w:val="24"/>
          <w:lang w:eastAsia="pt-BR"/>
        </w:rPr>
        <w:t xml:space="preserve">. Esta coleção foi projetada e levada </w:t>
      </w:r>
      <w:proofErr w:type="gramStart"/>
      <w:r w:rsidRPr="00B07754">
        <w:rPr>
          <w:rFonts w:ascii="Times New Roman" w:eastAsia="Times New Roman" w:hAnsi="Times New Roman" w:cs="Times New Roman"/>
          <w:sz w:val="24"/>
          <w:szCs w:val="24"/>
          <w:lang w:eastAsia="pt-BR"/>
        </w:rPr>
        <w:t>à</w:t>
      </w:r>
      <w:proofErr w:type="gramEnd"/>
      <w:r w:rsidRPr="00B07754">
        <w:rPr>
          <w:rFonts w:ascii="Times New Roman" w:eastAsia="Times New Roman" w:hAnsi="Times New Roman" w:cs="Times New Roman"/>
          <w:sz w:val="24"/>
          <w:szCs w:val="24"/>
          <w:lang w:eastAsia="pt-BR"/>
        </w:rPr>
        <w:t xml:space="preserve"> cabo em parceria com o SEBRAE que designou uma arquiteta para construir o design das peças com as ceramistas. A coleção foi premiada na mostra "Casa Piauí </w:t>
      </w:r>
      <w:proofErr w:type="spellStart"/>
      <w:r w:rsidRPr="00B07754">
        <w:rPr>
          <w:rFonts w:ascii="Times New Roman" w:eastAsia="Times New Roman" w:hAnsi="Times New Roman" w:cs="Times New Roman"/>
          <w:sz w:val="24"/>
          <w:szCs w:val="24"/>
          <w:lang w:eastAsia="pt-BR"/>
        </w:rPr>
        <w:t>Desgn</w:t>
      </w:r>
      <w:proofErr w:type="spellEnd"/>
      <w:r w:rsidRPr="00B07754">
        <w:rPr>
          <w:rFonts w:ascii="Times New Roman" w:eastAsia="Times New Roman" w:hAnsi="Times New Roman" w:cs="Times New Roman"/>
          <w:sz w:val="24"/>
          <w:szCs w:val="24"/>
          <w:lang w:eastAsia="pt-BR"/>
        </w:rPr>
        <w:t xml:space="preserve"> 2007" e suas peças continuam sendo fabricadas e comercializadas sob vários formatos (imã para porta de geladeira</w:t>
      </w:r>
      <w:proofErr w:type="gramStart"/>
      <w:r w:rsidRPr="00B07754">
        <w:rPr>
          <w:rFonts w:ascii="Times New Roman" w:eastAsia="Times New Roman" w:hAnsi="Times New Roman" w:cs="Times New Roman"/>
          <w:sz w:val="24"/>
          <w:szCs w:val="24"/>
          <w:lang w:eastAsia="pt-BR"/>
        </w:rPr>
        <w:t>, enfeite</w:t>
      </w:r>
      <w:proofErr w:type="gramEnd"/>
      <w:r w:rsidRPr="00B07754">
        <w:rPr>
          <w:rFonts w:ascii="Times New Roman" w:eastAsia="Times New Roman" w:hAnsi="Times New Roman" w:cs="Times New Roman"/>
          <w:sz w:val="24"/>
          <w:szCs w:val="24"/>
          <w:lang w:eastAsia="pt-BR"/>
        </w:rPr>
        <w:t xml:space="preserve"> de mesa, etc.).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Alunos envolvidos: Graduação: (1) .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 xml:space="preserve">Integrantes: Maria Dione Carvalho de Morais - Coordenador / Ana Beatriz Martins dos Santos </w:t>
      </w:r>
      <w:proofErr w:type="spellStart"/>
      <w:r w:rsidRPr="00B07754">
        <w:rPr>
          <w:rFonts w:ascii="Times New Roman" w:eastAsia="Times New Roman" w:hAnsi="Times New Roman" w:cs="Times New Roman"/>
          <w:sz w:val="24"/>
          <w:szCs w:val="24"/>
          <w:lang w:eastAsia="pt-BR"/>
        </w:rPr>
        <w:t>Seraine</w:t>
      </w:r>
      <w:proofErr w:type="spellEnd"/>
      <w:r w:rsidRPr="00B07754">
        <w:rPr>
          <w:rFonts w:ascii="Times New Roman" w:eastAsia="Times New Roman" w:hAnsi="Times New Roman" w:cs="Times New Roman"/>
          <w:sz w:val="24"/>
          <w:szCs w:val="24"/>
          <w:lang w:eastAsia="pt-BR"/>
        </w:rPr>
        <w:t xml:space="preserve"> - Integrante / Lucas Coelho Pereira - Integrante.</w:t>
      </w:r>
    </w:p>
    <w:p w:rsidR="00C42AC5" w:rsidRPr="00B07754" w:rsidRDefault="00347447"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proofErr w:type="gramStart"/>
      <w:r w:rsidRPr="00B07754">
        <w:rPr>
          <w:rFonts w:ascii="Times New Roman" w:eastAsia="Times New Roman" w:hAnsi="Times New Roman" w:cs="Times New Roman"/>
          <w:b/>
          <w:kern w:val="36"/>
          <w:sz w:val="24"/>
          <w:szCs w:val="24"/>
          <w:bdr w:val="none" w:sz="0" w:space="0" w:color="auto" w:frame="1"/>
          <w:lang w:eastAsia="pt-BR"/>
        </w:rPr>
        <w:t>13</w:t>
      </w:r>
      <w:r w:rsidR="00C42AC5" w:rsidRPr="00B07754">
        <w:rPr>
          <w:rFonts w:ascii="Times New Roman" w:eastAsia="Times New Roman" w:hAnsi="Times New Roman" w:cs="Times New Roman"/>
          <w:b/>
          <w:kern w:val="36"/>
          <w:sz w:val="24"/>
          <w:szCs w:val="24"/>
          <w:bdr w:val="none" w:sz="0" w:space="0" w:color="auto" w:frame="1"/>
          <w:lang w:eastAsia="pt-BR"/>
        </w:rPr>
        <w:t>- MARIA</w:t>
      </w:r>
      <w:proofErr w:type="gramEnd"/>
      <w:r w:rsidR="00C42AC5" w:rsidRPr="00B07754">
        <w:rPr>
          <w:rFonts w:ascii="Times New Roman" w:eastAsia="Times New Roman" w:hAnsi="Times New Roman" w:cs="Times New Roman"/>
          <w:b/>
          <w:kern w:val="36"/>
          <w:sz w:val="24"/>
          <w:szCs w:val="24"/>
          <w:bdr w:val="none" w:sz="0" w:space="0" w:color="auto" w:frame="1"/>
          <w:lang w:eastAsia="pt-BR"/>
        </w:rPr>
        <w:t xml:space="preserve"> DO ROSÁRIO DE FÁTIMA E SILVA</w:t>
      </w:r>
    </w:p>
    <w:p w:rsidR="007D2990" w:rsidRPr="00B07754" w:rsidRDefault="007D2990"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7D2990" w:rsidRPr="00B07754" w:rsidRDefault="007D2990"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r w:rsidRPr="00B07754">
        <w:rPr>
          <w:rFonts w:ascii="Times New Roman" w:hAnsi="Times New Roman" w:cs="Times New Roman"/>
          <w:b/>
          <w:sz w:val="24"/>
          <w:szCs w:val="24"/>
        </w:rPr>
        <w:t xml:space="preserve">Linha de Pesquisa: </w:t>
      </w:r>
    </w:p>
    <w:p w:rsidR="007D2990" w:rsidRPr="00B07754" w:rsidRDefault="007D2990"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7D2990" w:rsidRPr="00B07754" w:rsidRDefault="007D2990" w:rsidP="00B07754">
      <w:pPr>
        <w:pStyle w:val="PargrafodaLista"/>
        <w:numPr>
          <w:ilvl w:val="0"/>
          <w:numId w:val="11"/>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Movimentos Sociais</w:t>
      </w:r>
    </w:p>
    <w:p w:rsidR="007D2990" w:rsidRPr="00B07754" w:rsidRDefault="007D2990" w:rsidP="00B07754">
      <w:pPr>
        <w:pStyle w:val="PargrafodaLista"/>
        <w:numPr>
          <w:ilvl w:val="0"/>
          <w:numId w:val="11"/>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lastRenderedPageBreak/>
        <w:t>Gestão Pública e Controle Social</w:t>
      </w:r>
    </w:p>
    <w:p w:rsidR="007D2990" w:rsidRPr="00B07754" w:rsidRDefault="007D2990" w:rsidP="00B07754">
      <w:pPr>
        <w:pStyle w:val="PargrafodaLista"/>
        <w:numPr>
          <w:ilvl w:val="0"/>
          <w:numId w:val="11"/>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Memória e Sociedade</w:t>
      </w:r>
    </w:p>
    <w:p w:rsidR="007D2990" w:rsidRPr="00B07754" w:rsidRDefault="007D2990" w:rsidP="00B07754">
      <w:pPr>
        <w:pStyle w:val="PargrafodaLista"/>
        <w:numPr>
          <w:ilvl w:val="0"/>
          <w:numId w:val="11"/>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Velhice e Sociedade</w:t>
      </w:r>
    </w:p>
    <w:p w:rsidR="007D2990" w:rsidRPr="00B07754" w:rsidRDefault="007D2990" w:rsidP="00B07754">
      <w:pPr>
        <w:pStyle w:val="PargrafodaLista"/>
        <w:numPr>
          <w:ilvl w:val="0"/>
          <w:numId w:val="11"/>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Velhice e Políticas Públicas</w:t>
      </w:r>
    </w:p>
    <w:p w:rsidR="007D2990" w:rsidRPr="00B07754" w:rsidRDefault="007D2990" w:rsidP="00B07754">
      <w:pPr>
        <w:pStyle w:val="PargrafodaLista"/>
        <w:numPr>
          <w:ilvl w:val="0"/>
          <w:numId w:val="11"/>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Planejamento e Avaliação de Políticas Públicas</w:t>
      </w:r>
    </w:p>
    <w:p w:rsidR="007D2990" w:rsidRPr="00B07754" w:rsidRDefault="007D2990" w:rsidP="00B07754">
      <w:pPr>
        <w:pStyle w:val="PargrafodaLista"/>
        <w:numPr>
          <w:ilvl w:val="0"/>
          <w:numId w:val="11"/>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Seguridade Social</w:t>
      </w:r>
    </w:p>
    <w:p w:rsidR="007D2990" w:rsidRPr="00B07754" w:rsidRDefault="007D2990"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r w:rsidRPr="00B07754">
        <w:rPr>
          <w:rFonts w:ascii="Times New Roman" w:hAnsi="Times New Roman" w:cs="Times New Roman"/>
          <w:b/>
          <w:sz w:val="24"/>
          <w:szCs w:val="24"/>
        </w:rPr>
        <w:t>Projetos de Pesquisa atuais:</w:t>
      </w:r>
    </w:p>
    <w:p w:rsidR="003D4B49" w:rsidRPr="00B07754" w:rsidRDefault="003D4B49"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p>
    <w:p w:rsidR="00C42AC5" w:rsidRPr="00B07754" w:rsidRDefault="00C42AC5"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2009 - Atual</w:t>
      </w:r>
    </w:p>
    <w:p w:rsidR="00C42AC5" w:rsidRPr="00B07754" w:rsidRDefault="00C42AC5"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sz w:val="24"/>
          <w:szCs w:val="24"/>
          <w:lang w:eastAsia="pt-BR"/>
        </w:rPr>
        <w:t>Avaliação das ações de acompanhamento e controle social da política de atendimento aos direitos da pessoa idosa no município de Teresina</w:t>
      </w:r>
      <w:r w:rsidRPr="00B07754">
        <w:rPr>
          <w:rFonts w:ascii="Times New Roman" w:eastAsia="Times New Roman" w:hAnsi="Times New Roman" w:cs="Times New Roman"/>
          <w:b/>
          <w:sz w:val="24"/>
          <w:szCs w:val="24"/>
          <w:lang w:eastAsia="pt-BR"/>
        </w:rPr>
        <w:br w:type="textWrapping" w:clear="all"/>
      </w:r>
      <w:r w:rsidRPr="00B07754">
        <w:rPr>
          <w:rFonts w:ascii="Times New Roman" w:eastAsia="Times New Roman" w:hAnsi="Times New Roman" w:cs="Times New Roman"/>
          <w:b/>
          <w:bCs/>
          <w:sz w:val="24"/>
          <w:szCs w:val="24"/>
          <w:bdr w:val="none" w:sz="0" w:space="0" w:color="auto" w:frame="1"/>
          <w:lang w:eastAsia="pt-BR"/>
        </w:rPr>
        <w:br w:type="textWrapping" w:clear="all"/>
      </w:r>
    </w:p>
    <w:p w:rsidR="00C42AC5" w:rsidRPr="00B07754" w:rsidRDefault="00C42AC5"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Descrição: Investigar a atuação do Conselho Municipal dos Direitos da Pessoa Idosa no Município de Teresina.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Alunos envolvidos: Graduação: (3</w:t>
      </w:r>
      <w:r w:rsidR="007E63B6" w:rsidRPr="00B07754">
        <w:rPr>
          <w:rFonts w:ascii="Times New Roman" w:eastAsia="Times New Roman" w:hAnsi="Times New Roman" w:cs="Times New Roman"/>
          <w:sz w:val="24"/>
          <w:szCs w:val="24"/>
          <w:lang w:eastAsia="pt-BR"/>
        </w:rPr>
        <w:t>).</w:t>
      </w:r>
      <w:r w:rsidRPr="00B07754">
        <w:rPr>
          <w:rFonts w:ascii="Times New Roman" w:eastAsia="Times New Roman" w:hAnsi="Times New Roman" w:cs="Times New Roman"/>
          <w:sz w:val="24"/>
          <w:szCs w:val="24"/>
          <w:lang w:eastAsia="pt-BR"/>
        </w:rPr>
        <w:t>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Integrantes: Maria do Rosário de Fátima e Silva - Coordenador.</w:t>
      </w:r>
      <w:r w:rsidRPr="00B07754">
        <w:rPr>
          <w:rFonts w:ascii="Times New Roman" w:eastAsia="Times New Roman" w:hAnsi="Times New Roman" w:cs="Times New Roman"/>
          <w:sz w:val="24"/>
          <w:szCs w:val="24"/>
          <w:lang w:eastAsia="pt-BR"/>
        </w:rPr>
        <w:br w:type="textWrapping" w:clear="all"/>
      </w:r>
    </w:p>
    <w:p w:rsidR="00C42AC5" w:rsidRPr="00B07754" w:rsidRDefault="00C42AC5" w:rsidP="00B07754">
      <w:pPr>
        <w:spacing w:after="0" w:line="225" w:lineRule="atLeast"/>
        <w:textAlignment w:val="baseline"/>
        <w:rPr>
          <w:rFonts w:ascii="Times New Roman" w:eastAsia="Times New Roman" w:hAnsi="Times New Roman" w:cs="Times New Roman"/>
          <w:sz w:val="24"/>
          <w:szCs w:val="24"/>
          <w:lang w:eastAsia="pt-BR"/>
        </w:rPr>
      </w:pPr>
      <w:bookmarkStart w:id="14" w:name="PP_Avaliaçãodo_processo_de_implementação"/>
      <w:bookmarkEnd w:id="14"/>
      <w:r w:rsidRPr="00B07754">
        <w:rPr>
          <w:rFonts w:ascii="Times New Roman" w:eastAsia="Times New Roman" w:hAnsi="Times New Roman" w:cs="Times New Roman"/>
          <w:b/>
          <w:bCs/>
          <w:sz w:val="24"/>
          <w:szCs w:val="24"/>
          <w:bdr w:val="none" w:sz="0" w:space="0" w:color="auto" w:frame="1"/>
          <w:lang w:eastAsia="pt-BR"/>
        </w:rPr>
        <w:t>2008 - Atual</w:t>
      </w:r>
    </w:p>
    <w:p w:rsidR="00C42AC5" w:rsidRPr="00B07754" w:rsidRDefault="00C42AC5"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sz w:val="24"/>
          <w:szCs w:val="24"/>
          <w:lang w:eastAsia="pt-BR"/>
        </w:rPr>
        <w:t>Avaliação</w:t>
      </w:r>
      <w:r w:rsidR="00ED359E" w:rsidRPr="00B07754">
        <w:rPr>
          <w:rFonts w:ascii="Times New Roman" w:eastAsia="Times New Roman" w:hAnsi="Times New Roman" w:cs="Times New Roman"/>
          <w:b/>
          <w:sz w:val="24"/>
          <w:szCs w:val="24"/>
          <w:lang w:eastAsia="pt-BR"/>
        </w:rPr>
        <w:t xml:space="preserve"> </w:t>
      </w:r>
      <w:r w:rsidRPr="00B07754">
        <w:rPr>
          <w:rFonts w:ascii="Times New Roman" w:eastAsia="Times New Roman" w:hAnsi="Times New Roman" w:cs="Times New Roman"/>
          <w:b/>
          <w:sz w:val="24"/>
          <w:szCs w:val="24"/>
          <w:lang w:eastAsia="pt-BR"/>
        </w:rPr>
        <w:t xml:space="preserve">do processo de </w:t>
      </w:r>
      <w:proofErr w:type="gramStart"/>
      <w:r w:rsidRPr="00B07754">
        <w:rPr>
          <w:rFonts w:ascii="Times New Roman" w:eastAsia="Times New Roman" w:hAnsi="Times New Roman" w:cs="Times New Roman"/>
          <w:b/>
          <w:sz w:val="24"/>
          <w:szCs w:val="24"/>
          <w:lang w:eastAsia="pt-BR"/>
        </w:rPr>
        <w:t>implementação</w:t>
      </w:r>
      <w:proofErr w:type="gramEnd"/>
      <w:r w:rsidRPr="00B07754">
        <w:rPr>
          <w:rFonts w:ascii="Times New Roman" w:eastAsia="Times New Roman" w:hAnsi="Times New Roman" w:cs="Times New Roman"/>
          <w:b/>
          <w:sz w:val="24"/>
          <w:szCs w:val="24"/>
          <w:lang w:eastAsia="pt-BR"/>
        </w:rPr>
        <w:t xml:space="preserve"> da Política de atendimento aos direitos da pessoa idosa no município de Teresina-Piauí</w:t>
      </w:r>
      <w:r w:rsidRPr="00B07754">
        <w:rPr>
          <w:rFonts w:ascii="Times New Roman" w:eastAsia="Times New Roman" w:hAnsi="Times New Roman" w:cs="Times New Roman"/>
          <w:b/>
          <w:sz w:val="24"/>
          <w:szCs w:val="24"/>
          <w:lang w:eastAsia="pt-BR"/>
        </w:rPr>
        <w:br w:type="textWrapping" w:clear="all"/>
      </w:r>
    </w:p>
    <w:p w:rsidR="00C42AC5" w:rsidRPr="00B07754" w:rsidRDefault="00C42AC5" w:rsidP="00B07754">
      <w:pPr>
        <w:spacing w:after="0" w:line="225" w:lineRule="atLeast"/>
        <w:textAlignment w:val="baseline"/>
        <w:rPr>
          <w:rFonts w:ascii="Times New Roman" w:eastAsia="Times New Roman" w:hAnsi="Times New Roman" w:cs="Times New Roman"/>
          <w:sz w:val="24"/>
          <w:szCs w:val="24"/>
          <w:lang w:eastAsia="pt-BR"/>
        </w:rPr>
      </w:pPr>
    </w:p>
    <w:p w:rsidR="00C42AC5" w:rsidRPr="00B07754" w:rsidRDefault="00C42AC5"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Descrição: A pesquisa tem como objeto de estudo a avaliação da política de atendimento aos direitos da pessoa idosa no município de Teresina, buscando-se apreender o processo de implementação da </w:t>
      </w:r>
      <w:proofErr w:type="spellStart"/>
      <w:r w:rsidRPr="00B07754">
        <w:rPr>
          <w:rFonts w:ascii="Times New Roman" w:eastAsia="Times New Roman" w:hAnsi="Times New Roman" w:cs="Times New Roman"/>
          <w:sz w:val="24"/>
          <w:szCs w:val="24"/>
          <w:lang w:eastAsia="pt-BR"/>
        </w:rPr>
        <w:t>politica</w:t>
      </w:r>
      <w:proofErr w:type="spellEnd"/>
      <w:r w:rsidRPr="00B07754">
        <w:rPr>
          <w:rFonts w:ascii="Times New Roman" w:eastAsia="Times New Roman" w:hAnsi="Times New Roman" w:cs="Times New Roman"/>
          <w:sz w:val="24"/>
          <w:szCs w:val="24"/>
          <w:lang w:eastAsia="pt-BR"/>
        </w:rPr>
        <w:t xml:space="preserve"> no âmbito municipal a partir da investigação sobre o desempenho dos projetos e serviços em desenvolvimento no âmbito municipal</w:t>
      </w:r>
      <w:proofErr w:type="gramStart"/>
      <w:r w:rsidRPr="00B07754">
        <w:rPr>
          <w:rFonts w:ascii="Times New Roman" w:eastAsia="Times New Roman" w:hAnsi="Times New Roman" w:cs="Times New Roman"/>
          <w:sz w:val="24"/>
          <w:szCs w:val="24"/>
          <w:lang w:eastAsia="pt-BR"/>
        </w:rPr>
        <w:t>..</w:t>
      </w:r>
      <w:proofErr w:type="gramEnd"/>
      <w:r w:rsidRPr="00B07754">
        <w:rPr>
          <w:rFonts w:ascii="Times New Roman" w:eastAsia="Times New Roman" w:hAnsi="Times New Roman" w:cs="Times New Roman"/>
          <w:sz w:val="24"/>
          <w:szCs w:val="24"/>
          <w:lang w:eastAsia="pt-BR"/>
        </w:rPr>
        <w:t> </w:t>
      </w:r>
      <w:r w:rsidRPr="00B07754">
        <w:rPr>
          <w:rFonts w:ascii="Times New Roman" w:eastAsia="Times New Roman" w:hAnsi="Times New Roman" w:cs="Times New Roman"/>
          <w:sz w:val="24"/>
          <w:szCs w:val="24"/>
          <w:lang w:eastAsia="pt-BR"/>
        </w:rPr>
        <w:br w:type="textWrapping" w:clear="all"/>
        <w:t>Situação: Concluído; Natureza: Pesquisa. </w:t>
      </w:r>
      <w:r w:rsidRPr="00B07754">
        <w:rPr>
          <w:rFonts w:ascii="Times New Roman" w:eastAsia="Times New Roman" w:hAnsi="Times New Roman" w:cs="Times New Roman"/>
          <w:sz w:val="24"/>
          <w:szCs w:val="24"/>
          <w:lang w:eastAsia="pt-BR"/>
        </w:rPr>
        <w:br w:type="textWrapping" w:clear="all"/>
        <w:t>Alunos envolvidos: Graduação: (3) .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Integrantes: Maria do Rosário de Fátima e Silva - Coordenador.</w:t>
      </w:r>
    </w:p>
    <w:p w:rsidR="00C42AC5" w:rsidRPr="00B07754" w:rsidRDefault="00347447"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r w:rsidRPr="00B07754">
        <w:rPr>
          <w:rFonts w:ascii="Times New Roman" w:eastAsia="Times New Roman" w:hAnsi="Times New Roman" w:cs="Times New Roman"/>
          <w:b/>
          <w:kern w:val="36"/>
          <w:sz w:val="24"/>
          <w:szCs w:val="24"/>
          <w:bdr w:val="none" w:sz="0" w:space="0" w:color="auto" w:frame="1"/>
          <w:lang w:eastAsia="pt-BR"/>
        </w:rPr>
        <w:t>14</w:t>
      </w:r>
      <w:r w:rsidR="00C42AC5" w:rsidRPr="00B07754">
        <w:rPr>
          <w:rFonts w:ascii="Times New Roman" w:eastAsia="Times New Roman" w:hAnsi="Times New Roman" w:cs="Times New Roman"/>
          <w:b/>
          <w:kern w:val="36"/>
          <w:sz w:val="24"/>
          <w:szCs w:val="24"/>
          <w:bdr w:val="none" w:sz="0" w:space="0" w:color="auto" w:frame="1"/>
          <w:lang w:eastAsia="pt-BR"/>
        </w:rPr>
        <w:t>- MASILENE ROCHA VIANA</w:t>
      </w:r>
    </w:p>
    <w:p w:rsidR="007D2990" w:rsidRPr="00B07754" w:rsidRDefault="007D2990"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7D2990" w:rsidRPr="00B07754" w:rsidRDefault="007D2990"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r w:rsidRPr="00B07754">
        <w:rPr>
          <w:rFonts w:ascii="Times New Roman" w:hAnsi="Times New Roman" w:cs="Times New Roman"/>
          <w:b/>
          <w:sz w:val="24"/>
          <w:szCs w:val="24"/>
        </w:rPr>
        <w:t xml:space="preserve">Linha de Pesquisa: </w:t>
      </w:r>
    </w:p>
    <w:p w:rsidR="007D2990" w:rsidRPr="00B07754" w:rsidRDefault="007D2990"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7D2990" w:rsidRPr="00B07754" w:rsidRDefault="007D2990" w:rsidP="00B07754">
      <w:pPr>
        <w:pStyle w:val="PargrafodaLista"/>
        <w:numPr>
          <w:ilvl w:val="0"/>
          <w:numId w:val="12"/>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Cidade e Movimentos Sociais Urbanos</w:t>
      </w:r>
    </w:p>
    <w:p w:rsidR="007D2990" w:rsidRPr="00B07754" w:rsidRDefault="007D2990" w:rsidP="00B07754">
      <w:pPr>
        <w:pStyle w:val="PargrafodaLista"/>
        <w:numPr>
          <w:ilvl w:val="0"/>
          <w:numId w:val="12"/>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Estado, Políticas Públicas e Movimentos Sociais</w:t>
      </w:r>
    </w:p>
    <w:p w:rsidR="007D2990" w:rsidRPr="00B07754" w:rsidRDefault="007D2990" w:rsidP="00B07754">
      <w:pPr>
        <w:pStyle w:val="PargrafodaLista"/>
        <w:numPr>
          <w:ilvl w:val="0"/>
          <w:numId w:val="12"/>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Políticas Públicas e Questão Urbana</w:t>
      </w:r>
    </w:p>
    <w:p w:rsidR="007D2990" w:rsidRPr="00B07754" w:rsidRDefault="007D2990"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r w:rsidRPr="00B07754">
        <w:rPr>
          <w:rFonts w:ascii="Times New Roman" w:hAnsi="Times New Roman" w:cs="Times New Roman"/>
          <w:b/>
          <w:sz w:val="24"/>
          <w:szCs w:val="24"/>
        </w:rPr>
        <w:t>Projetos de Pesquisa atuais:</w:t>
      </w:r>
    </w:p>
    <w:p w:rsidR="007D2990" w:rsidRPr="00B07754" w:rsidRDefault="007D2990"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p>
    <w:p w:rsidR="007E63B6" w:rsidRPr="00B07754" w:rsidRDefault="007E63B6"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2013 - Atual</w:t>
      </w:r>
    </w:p>
    <w:p w:rsidR="007E63B6" w:rsidRPr="00B07754" w:rsidRDefault="007E63B6" w:rsidP="00B07754">
      <w:pPr>
        <w:spacing w:after="0" w:line="225" w:lineRule="atLeast"/>
        <w:textAlignment w:val="baseline"/>
        <w:rPr>
          <w:rFonts w:ascii="Times New Roman" w:eastAsia="Times New Roman" w:hAnsi="Times New Roman" w:cs="Times New Roman"/>
          <w:color w:val="326C99"/>
          <w:sz w:val="17"/>
          <w:szCs w:val="17"/>
          <w:lang w:eastAsia="pt-BR"/>
        </w:rPr>
      </w:pPr>
      <w:r w:rsidRPr="00B07754">
        <w:rPr>
          <w:rFonts w:ascii="Times New Roman" w:eastAsia="Times New Roman" w:hAnsi="Times New Roman" w:cs="Times New Roman"/>
          <w:b/>
          <w:sz w:val="24"/>
          <w:szCs w:val="24"/>
          <w:lang w:eastAsia="pt-BR"/>
        </w:rPr>
        <w:t>Dinâmicas socioambientais sob impacto de grandes empreendimentos agroindustriais: o caso do município de Mon. Gil-PI</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b/>
          <w:bCs/>
          <w:color w:val="326C99"/>
          <w:sz w:val="17"/>
          <w:szCs w:val="17"/>
          <w:bdr w:val="none" w:sz="0" w:space="0" w:color="auto" w:frame="1"/>
          <w:lang w:eastAsia="pt-BR"/>
        </w:rPr>
        <w:lastRenderedPageBreak/>
        <w:br w:type="textWrapping" w:clear="all"/>
      </w:r>
    </w:p>
    <w:p w:rsidR="007E63B6" w:rsidRPr="00B07754" w:rsidRDefault="007E63B6"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Descrição: A pesquisa tem sua gênese na observação do tratamento conferido por distintos setores, sobretudo a mídia local, o empresariado e o governo estadual, ao processo de instalação, permanência e suspensão das atividades da empresa Suzano papel e celulose do Estado do Piauí. Desejada por amplos setores, a suspensão das atividades da Suzano no Piauí gerou perplexidades diversas, fazendo brotar o interesse por melhor entender como se processou sua presença em solo piauiense. Assim, às primeiras observações adicionaram-se as explorações de campo, particularmente visitas de campo ao município de Mon. Gil, oportunidade em que for possível definir o foco de interesse na presente pesquisa em torno dos impactos socioambientais advindos desse processo, um impacto não necessariamente circunscrito ao universo da força de trabalho envolvida com a produção de mudas ou a plantação de eucaliptos nas áreas da empresa já que o universo da vida urbana e rural foi afetado pela expectativa gerada pela presença da empresa que, para se instalar, demandava da localidade condições infraestruturais distintas dos equipamentos existentes no município. As indagações que alimentam o interesse por essa pesquisa situam-se no universo das expectativas, iniciativas e eventuais frustrações engendradas no processo de planejamento, instalação e saída da Suzano do município de Mon. Gil. Interessa-nos entender como a população local especialmente </w:t>
      </w:r>
      <w:r w:rsidR="007C490A" w:rsidRPr="00B07754">
        <w:rPr>
          <w:rFonts w:ascii="Times New Roman" w:eastAsia="Times New Roman" w:hAnsi="Times New Roman" w:cs="Times New Roman"/>
          <w:sz w:val="24"/>
          <w:szCs w:val="24"/>
          <w:lang w:eastAsia="pt-BR"/>
        </w:rPr>
        <w:t>os trabalhadores envolvidos em suas atividades envolveram-se</w:t>
      </w:r>
      <w:r w:rsidRPr="00B07754">
        <w:rPr>
          <w:rFonts w:ascii="Times New Roman" w:eastAsia="Times New Roman" w:hAnsi="Times New Roman" w:cs="Times New Roman"/>
          <w:sz w:val="24"/>
          <w:szCs w:val="24"/>
          <w:lang w:eastAsia="pt-BR"/>
        </w:rPr>
        <w:t xml:space="preserve"> nesse processo, como também identificar o papel que distintas esferas do poder público cumpriram, com suas inserções diferenciadas na questão, como os governos estaduais (de Wellington Dias e Wilson Martins), o Ministério Público Federal e a Prefeitura Municipal de Mon. Gil. Que compreensão acerca de possíveis danos sociais e ambientais acompanhou o processo de entrada e saída da Suzano dessas áreas? Acaso ocorreu reação da parte de movimentos ambientalistas? Como se processaram os debates e decisões em torno da instalação da Suzano no município de Mon. Gil? Como os moradores da cidade avaliam a suspensão temporária das atividades da empresa? Que passivos socioambientai</w:t>
      </w:r>
      <w:r w:rsidR="007C490A" w:rsidRPr="00B07754">
        <w:rPr>
          <w:rFonts w:ascii="Times New Roman" w:eastAsia="Times New Roman" w:hAnsi="Times New Roman" w:cs="Times New Roman"/>
          <w:sz w:val="24"/>
          <w:szCs w:val="24"/>
          <w:lang w:eastAsia="pt-BR"/>
        </w:rPr>
        <w:t xml:space="preserve">s </w:t>
      </w:r>
      <w:proofErr w:type="gramStart"/>
      <w:r w:rsidR="007C490A" w:rsidRPr="00B07754">
        <w:rPr>
          <w:rFonts w:ascii="Times New Roman" w:eastAsia="Times New Roman" w:hAnsi="Times New Roman" w:cs="Times New Roman"/>
          <w:sz w:val="24"/>
          <w:szCs w:val="24"/>
          <w:lang w:eastAsia="pt-BR"/>
        </w:rPr>
        <w:t>deixa</w:t>
      </w:r>
      <w:proofErr w:type="gramEnd"/>
      <w:r w:rsidR="007C490A" w:rsidRPr="00B07754">
        <w:rPr>
          <w:rFonts w:ascii="Times New Roman" w:eastAsia="Times New Roman" w:hAnsi="Times New Roman" w:cs="Times New Roman"/>
          <w:sz w:val="24"/>
          <w:szCs w:val="24"/>
          <w:lang w:eastAsia="pt-BR"/>
        </w:rPr>
        <w:t xml:space="preserve"> a empresa nessas áreas?</w:t>
      </w:r>
      <w:r w:rsidRPr="00B07754">
        <w:rPr>
          <w:rFonts w:ascii="Times New Roman" w:eastAsia="Times New Roman" w:hAnsi="Times New Roman" w:cs="Times New Roman"/>
          <w:sz w:val="24"/>
          <w:szCs w:val="24"/>
          <w:lang w:eastAsia="pt-BR"/>
        </w:rPr>
        <w:t>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Alunos envolvidos: Graduação: (2).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 xml:space="preserve">Integrantes: </w:t>
      </w:r>
      <w:proofErr w:type="spellStart"/>
      <w:r w:rsidRPr="00B07754">
        <w:rPr>
          <w:rFonts w:ascii="Times New Roman" w:eastAsia="Times New Roman" w:hAnsi="Times New Roman" w:cs="Times New Roman"/>
          <w:sz w:val="24"/>
          <w:szCs w:val="24"/>
          <w:lang w:eastAsia="pt-BR"/>
        </w:rPr>
        <w:t>Masilene</w:t>
      </w:r>
      <w:proofErr w:type="spellEnd"/>
      <w:r w:rsidRPr="00B07754">
        <w:rPr>
          <w:rFonts w:ascii="Times New Roman" w:eastAsia="Times New Roman" w:hAnsi="Times New Roman" w:cs="Times New Roman"/>
          <w:sz w:val="24"/>
          <w:szCs w:val="24"/>
          <w:lang w:eastAsia="pt-BR"/>
        </w:rPr>
        <w:t xml:space="preserve"> Rocha Viana - Coordenador.</w:t>
      </w:r>
      <w:r w:rsidRPr="00B07754">
        <w:rPr>
          <w:rFonts w:ascii="Times New Roman" w:eastAsia="Times New Roman" w:hAnsi="Times New Roman" w:cs="Times New Roman"/>
          <w:sz w:val="24"/>
          <w:szCs w:val="24"/>
          <w:lang w:eastAsia="pt-BR"/>
        </w:rPr>
        <w:br w:type="textWrapping" w:clear="all"/>
      </w:r>
      <w:proofErr w:type="gramStart"/>
      <w:r w:rsidRPr="00B07754">
        <w:rPr>
          <w:rFonts w:ascii="Times New Roman" w:eastAsia="Times New Roman" w:hAnsi="Times New Roman" w:cs="Times New Roman"/>
          <w:sz w:val="24"/>
          <w:szCs w:val="24"/>
          <w:lang w:eastAsia="pt-BR"/>
        </w:rPr>
        <w:t>Financiador(</w:t>
      </w:r>
      <w:proofErr w:type="gramEnd"/>
      <w:r w:rsidRPr="00B07754">
        <w:rPr>
          <w:rFonts w:ascii="Times New Roman" w:eastAsia="Times New Roman" w:hAnsi="Times New Roman" w:cs="Times New Roman"/>
          <w:sz w:val="24"/>
          <w:szCs w:val="24"/>
          <w:lang w:eastAsia="pt-BR"/>
        </w:rPr>
        <w:t>es): Universidade Federal do Piauí - Bolsa.Número de orientações: 2</w:t>
      </w:r>
    </w:p>
    <w:p w:rsidR="00C42AC5" w:rsidRPr="00B07754" w:rsidRDefault="00347447"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proofErr w:type="gramStart"/>
      <w:r w:rsidRPr="00B07754">
        <w:rPr>
          <w:rFonts w:ascii="Times New Roman" w:eastAsia="Times New Roman" w:hAnsi="Times New Roman" w:cs="Times New Roman"/>
          <w:b/>
          <w:kern w:val="36"/>
          <w:sz w:val="24"/>
          <w:szCs w:val="24"/>
          <w:bdr w:val="none" w:sz="0" w:space="0" w:color="auto" w:frame="1"/>
          <w:lang w:eastAsia="pt-BR"/>
        </w:rPr>
        <w:t>15</w:t>
      </w:r>
      <w:r w:rsidR="00ED359E" w:rsidRPr="00B07754">
        <w:rPr>
          <w:rFonts w:ascii="Times New Roman" w:eastAsia="Times New Roman" w:hAnsi="Times New Roman" w:cs="Times New Roman"/>
          <w:b/>
          <w:kern w:val="36"/>
          <w:sz w:val="24"/>
          <w:szCs w:val="24"/>
          <w:bdr w:val="none" w:sz="0" w:space="0" w:color="auto" w:frame="1"/>
          <w:lang w:eastAsia="pt-BR"/>
        </w:rPr>
        <w:t>- SIMONE</w:t>
      </w:r>
      <w:proofErr w:type="gramEnd"/>
      <w:r w:rsidR="00ED359E" w:rsidRPr="00B07754">
        <w:rPr>
          <w:rFonts w:ascii="Times New Roman" w:eastAsia="Times New Roman" w:hAnsi="Times New Roman" w:cs="Times New Roman"/>
          <w:b/>
          <w:kern w:val="36"/>
          <w:sz w:val="24"/>
          <w:szCs w:val="24"/>
          <w:bdr w:val="none" w:sz="0" w:space="0" w:color="auto" w:frame="1"/>
          <w:lang w:eastAsia="pt-BR"/>
        </w:rPr>
        <w:t xml:space="preserve"> DE JESUS GUIMARÃES</w:t>
      </w:r>
    </w:p>
    <w:p w:rsidR="004556C3" w:rsidRPr="00B07754" w:rsidRDefault="004556C3"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4556C3" w:rsidRPr="00B07754" w:rsidRDefault="004556C3"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r w:rsidRPr="00B07754">
        <w:rPr>
          <w:rFonts w:ascii="Times New Roman" w:hAnsi="Times New Roman" w:cs="Times New Roman"/>
          <w:b/>
          <w:sz w:val="24"/>
          <w:szCs w:val="24"/>
        </w:rPr>
        <w:t xml:space="preserve">Linha de Pesquisa: </w:t>
      </w:r>
    </w:p>
    <w:p w:rsidR="004556C3" w:rsidRPr="00B07754" w:rsidRDefault="004556C3"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4556C3" w:rsidRPr="00B07754" w:rsidRDefault="004556C3" w:rsidP="00B07754">
      <w:pPr>
        <w:pStyle w:val="PargrafodaLista"/>
        <w:numPr>
          <w:ilvl w:val="0"/>
          <w:numId w:val="13"/>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Serviço Social, Políticas Públicas e Questão Social</w:t>
      </w:r>
    </w:p>
    <w:p w:rsidR="004556C3" w:rsidRPr="00B07754" w:rsidRDefault="004556C3" w:rsidP="00B07754">
      <w:pPr>
        <w:pStyle w:val="PargrafodaLista"/>
        <w:numPr>
          <w:ilvl w:val="0"/>
          <w:numId w:val="13"/>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Políticas Públicas e Questão Social</w:t>
      </w:r>
    </w:p>
    <w:p w:rsidR="004556C3" w:rsidRPr="00B07754" w:rsidRDefault="004556C3" w:rsidP="00B07754">
      <w:pPr>
        <w:pStyle w:val="PargrafodaLista"/>
        <w:numPr>
          <w:ilvl w:val="0"/>
          <w:numId w:val="13"/>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Planejamento, Gestão e Avaliação de Políticas Públicas</w:t>
      </w:r>
    </w:p>
    <w:p w:rsidR="004556C3" w:rsidRPr="00B07754" w:rsidRDefault="004556C3" w:rsidP="00B07754">
      <w:pPr>
        <w:pStyle w:val="PargrafodaLista"/>
        <w:numPr>
          <w:ilvl w:val="0"/>
          <w:numId w:val="13"/>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Estado e Movimentos Sociais</w:t>
      </w:r>
    </w:p>
    <w:p w:rsidR="004556C3" w:rsidRPr="00B07754" w:rsidRDefault="004556C3" w:rsidP="00B07754">
      <w:pPr>
        <w:pStyle w:val="PargrafodaLista"/>
        <w:numPr>
          <w:ilvl w:val="0"/>
          <w:numId w:val="13"/>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Velhice, violência e Políticas Públicas</w:t>
      </w:r>
    </w:p>
    <w:p w:rsidR="004556C3" w:rsidRPr="00B07754" w:rsidRDefault="004556C3"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r w:rsidRPr="00B07754">
        <w:rPr>
          <w:rFonts w:ascii="Times New Roman" w:hAnsi="Times New Roman" w:cs="Times New Roman"/>
          <w:b/>
          <w:sz w:val="24"/>
          <w:szCs w:val="24"/>
        </w:rPr>
        <w:t>Projetos de Pesquisa atuais:</w:t>
      </w:r>
    </w:p>
    <w:p w:rsidR="004556C3" w:rsidRPr="00B07754" w:rsidRDefault="004556C3"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p>
    <w:p w:rsidR="00710EFE" w:rsidRPr="00B07754" w:rsidRDefault="00710EFE"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2012 - Atual</w:t>
      </w:r>
    </w:p>
    <w:p w:rsidR="00710EFE" w:rsidRPr="00B07754" w:rsidRDefault="00710EFE" w:rsidP="00B07754">
      <w:pPr>
        <w:spacing w:after="0" w:line="225" w:lineRule="atLeast"/>
        <w:textAlignment w:val="baseline"/>
        <w:rPr>
          <w:rFonts w:ascii="Times New Roman" w:eastAsia="Times New Roman" w:hAnsi="Times New Roman" w:cs="Times New Roman"/>
          <w:color w:val="326C99"/>
          <w:sz w:val="17"/>
          <w:szCs w:val="17"/>
          <w:lang w:eastAsia="pt-BR"/>
        </w:rPr>
      </w:pPr>
      <w:r w:rsidRPr="00B07754">
        <w:rPr>
          <w:rFonts w:ascii="Times New Roman" w:eastAsia="Times New Roman" w:hAnsi="Times New Roman" w:cs="Times New Roman"/>
          <w:b/>
          <w:sz w:val="24"/>
          <w:szCs w:val="24"/>
          <w:lang w:eastAsia="pt-BR"/>
        </w:rPr>
        <w:lastRenderedPageBreak/>
        <w:t xml:space="preserve">O Projeto Ético-Político e os Congressos Brasileiros de Assistentes Sociais - </w:t>
      </w:r>
      <w:proofErr w:type="spellStart"/>
      <w:r w:rsidRPr="00B07754">
        <w:rPr>
          <w:rFonts w:ascii="Times New Roman" w:eastAsia="Times New Roman" w:hAnsi="Times New Roman" w:cs="Times New Roman"/>
          <w:b/>
          <w:sz w:val="24"/>
          <w:szCs w:val="24"/>
          <w:lang w:eastAsia="pt-BR"/>
        </w:rPr>
        <w:t>CBASs</w:t>
      </w:r>
      <w:proofErr w:type="spellEnd"/>
      <w:r w:rsidRPr="00B07754">
        <w:rPr>
          <w:rFonts w:ascii="Times New Roman" w:eastAsia="Times New Roman" w:hAnsi="Times New Roman" w:cs="Times New Roman"/>
          <w:b/>
          <w:sz w:val="24"/>
          <w:szCs w:val="24"/>
          <w:lang w:eastAsia="pt-BR"/>
        </w:rPr>
        <w:t xml:space="preserve">: influências e perspectivas - </w:t>
      </w:r>
      <w:proofErr w:type="gramStart"/>
      <w:r w:rsidRPr="00B07754">
        <w:rPr>
          <w:rFonts w:ascii="Times New Roman" w:eastAsia="Times New Roman" w:hAnsi="Times New Roman" w:cs="Times New Roman"/>
          <w:b/>
          <w:sz w:val="24"/>
          <w:szCs w:val="24"/>
          <w:lang w:eastAsia="pt-BR"/>
        </w:rPr>
        <w:t>Projeto</w:t>
      </w:r>
      <w:proofErr w:type="gramEnd"/>
      <w:r w:rsidRPr="00B07754">
        <w:rPr>
          <w:rFonts w:ascii="Times New Roman" w:eastAsia="Times New Roman" w:hAnsi="Times New Roman" w:cs="Times New Roman"/>
          <w:b/>
          <w:sz w:val="24"/>
          <w:szCs w:val="24"/>
          <w:lang w:eastAsia="pt-BR"/>
        </w:rPr>
        <w:t xml:space="preserve"> de </w:t>
      </w:r>
      <w:proofErr w:type="spellStart"/>
      <w:r w:rsidRPr="00B07754">
        <w:rPr>
          <w:rFonts w:ascii="Times New Roman" w:eastAsia="Times New Roman" w:hAnsi="Times New Roman" w:cs="Times New Roman"/>
          <w:b/>
          <w:sz w:val="24"/>
          <w:szCs w:val="24"/>
          <w:lang w:eastAsia="pt-BR"/>
        </w:rPr>
        <w:t>Pesquia</w:t>
      </w:r>
      <w:proofErr w:type="spellEnd"/>
      <w:r w:rsidRPr="00B07754">
        <w:rPr>
          <w:rFonts w:ascii="Times New Roman" w:eastAsia="Times New Roman" w:hAnsi="Times New Roman" w:cs="Times New Roman"/>
          <w:b/>
          <w:sz w:val="24"/>
          <w:szCs w:val="24"/>
          <w:lang w:eastAsia="pt-BR"/>
        </w:rPr>
        <w:t xml:space="preserve"> de Estágio Pós-Doutoral</w:t>
      </w:r>
      <w:r w:rsidRPr="00B07754">
        <w:rPr>
          <w:rFonts w:ascii="Times New Roman" w:eastAsia="Times New Roman" w:hAnsi="Times New Roman" w:cs="Times New Roman"/>
          <w:b/>
          <w:sz w:val="24"/>
          <w:szCs w:val="24"/>
          <w:lang w:eastAsia="pt-BR"/>
        </w:rPr>
        <w:br w:type="textWrapping" w:clear="all"/>
      </w:r>
    </w:p>
    <w:p w:rsidR="00710EFE" w:rsidRPr="00B07754" w:rsidRDefault="00710EFE" w:rsidP="00B07754">
      <w:pPr>
        <w:spacing w:after="0" w:line="225" w:lineRule="atLeast"/>
        <w:textAlignment w:val="baseline"/>
        <w:rPr>
          <w:rFonts w:ascii="Times New Roman" w:eastAsia="Times New Roman" w:hAnsi="Times New Roman" w:cs="Times New Roman"/>
          <w:color w:val="326C99"/>
          <w:sz w:val="17"/>
          <w:szCs w:val="17"/>
          <w:lang w:eastAsia="pt-BR"/>
        </w:rPr>
      </w:pPr>
    </w:p>
    <w:p w:rsidR="00710EFE" w:rsidRPr="00B07754" w:rsidRDefault="00710EFE"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Descrição: Estabelecer uma análise </w:t>
      </w:r>
      <w:proofErr w:type="spellStart"/>
      <w:r w:rsidRPr="00B07754">
        <w:rPr>
          <w:rFonts w:ascii="Times New Roman" w:eastAsia="Times New Roman" w:hAnsi="Times New Roman" w:cs="Times New Roman"/>
          <w:sz w:val="24"/>
          <w:szCs w:val="24"/>
          <w:lang w:eastAsia="pt-BR"/>
        </w:rPr>
        <w:t>crítico-dialética</w:t>
      </w:r>
      <w:proofErr w:type="spellEnd"/>
      <w:r w:rsidRPr="00B07754">
        <w:rPr>
          <w:rFonts w:ascii="Times New Roman" w:eastAsia="Times New Roman" w:hAnsi="Times New Roman" w:cs="Times New Roman"/>
          <w:sz w:val="24"/>
          <w:szCs w:val="24"/>
          <w:lang w:eastAsia="pt-BR"/>
        </w:rPr>
        <w:t xml:space="preserve"> dos Congressos Brasileiros de Assistentes Sociais (</w:t>
      </w:r>
      <w:proofErr w:type="spellStart"/>
      <w:r w:rsidRPr="00B07754">
        <w:rPr>
          <w:rFonts w:ascii="Times New Roman" w:eastAsia="Times New Roman" w:hAnsi="Times New Roman" w:cs="Times New Roman"/>
          <w:sz w:val="24"/>
          <w:szCs w:val="24"/>
          <w:lang w:eastAsia="pt-BR"/>
        </w:rPr>
        <w:t>CBASs</w:t>
      </w:r>
      <w:proofErr w:type="spellEnd"/>
      <w:r w:rsidRPr="00B07754">
        <w:rPr>
          <w:rFonts w:ascii="Times New Roman" w:eastAsia="Times New Roman" w:hAnsi="Times New Roman" w:cs="Times New Roman"/>
          <w:sz w:val="24"/>
          <w:szCs w:val="24"/>
          <w:lang w:eastAsia="pt-BR"/>
        </w:rPr>
        <w:t xml:space="preserve">) realizados no período 2004 a 2010, no que concerne à </w:t>
      </w:r>
      <w:proofErr w:type="gramStart"/>
      <w:r w:rsidRPr="00B07754">
        <w:rPr>
          <w:rFonts w:ascii="Times New Roman" w:eastAsia="Times New Roman" w:hAnsi="Times New Roman" w:cs="Times New Roman"/>
          <w:sz w:val="24"/>
          <w:szCs w:val="24"/>
          <w:lang w:eastAsia="pt-BR"/>
        </w:rPr>
        <w:t>temática Serviço</w:t>
      </w:r>
      <w:proofErr w:type="gramEnd"/>
      <w:r w:rsidRPr="00B07754">
        <w:rPr>
          <w:rFonts w:ascii="Times New Roman" w:eastAsia="Times New Roman" w:hAnsi="Times New Roman" w:cs="Times New Roman"/>
          <w:sz w:val="24"/>
          <w:szCs w:val="24"/>
          <w:lang w:eastAsia="pt-BR"/>
        </w:rPr>
        <w:t xml:space="preserve"> Social e à luz do Projeto Ético-Político crítico, buscando verificar até que ponto esse projeto exerce influência nas pesquisas e experiências publicadas nos Anais desses Congressos nas modalidades de comunicação oral e pôster..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Integrantes: Simone de Jesus Guimarães - Coordenador.</w:t>
      </w:r>
      <w:r w:rsidRPr="00B07754">
        <w:rPr>
          <w:rFonts w:ascii="Times New Roman" w:eastAsia="Times New Roman" w:hAnsi="Times New Roman" w:cs="Times New Roman"/>
          <w:sz w:val="24"/>
          <w:szCs w:val="24"/>
          <w:lang w:eastAsia="pt-BR"/>
        </w:rPr>
        <w:br w:type="textWrapping" w:clear="all"/>
        <w:t>Financiador(es): Conselho Nacional de Desenvolvimento Científico e Tecnológico - Bolsa.</w:t>
      </w:r>
      <w:r w:rsidRPr="00B07754">
        <w:rPr>
          <w:rFonts w:ascii="Times New Roman" w:eastAsia="Times New Roman" w:hAnsi="Times New Roman" w:cs="Times New Roman"/>
          <w:sz w:val="24"/>
          <w:szCs w:val="24"/>
          <w:lang w:eastAsia="pt-BR"/>
        </w:rPr>
        <w:br w:type="textWrapping" w:clear="all"/>
        <w:t>Número de produções C, T &amp; A: 3 / Número de orientações: 1</w:t>
      </w:r>
    </w:p>
    <w:p w:rsidR="00ED359E" w:rsidRPr="00B07754" w:rsidRDefault="00ED359E"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p>
    <w:p w:rsidR="00C42AC5" w:rsidRPr="00B07754" w:rsidRDefault="00C42AC5"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2011 - Atual</w:t>
      </w:r>
    </w:p>
    <w:p w:rsidR="00C42AC5" w:rsidRPr="00B07754" w:rsidRDefault="00C42AC5"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sz w:val="24"/>
          <w:szCs w:val="24"/>
          <w:lang w:eastAsia="pt-BR"/>
        </w:rPr>
        <w:t xml:space="preserve">Questão social, </w:t>
      </w:r>
      <w:r w:rsidR="00D21A0B" w:rsidRPr="00B07754">
        <w:rPr>
          <w:rFonts w:ascii="Times New Roman" w:eastAsia="Times New Roman" w:hAnsi="Times New Roman" w:cs="Times New Roman"/>
          <w:b/>
          <w:sz w:val="24"/>
          <w:szCs w:val="24"/>
          <w:lang w:eastAsia="pt-BR"/>
        </w:rPr>
        <w:t>Estado e imprensa de Teresina-PI</w:t>
      </w:r>
      <w:r w:rsidRPr="00B07754">
        <w:rPr>
          <w:rFonts w:ascii="Times New Roman" w:eastAsia="Times New Roman" w:hAnsi="Times New Roman" w:cs="Times New Roman"/>
          <w:b/>
          <w:sz w:val="24"/>
          <w:szCs w:val="24"/>
          <w:lang w:eastAsia="pt-BR"/>
        </w:rPr>
        <w:br w:type="textWrapping" w:clear="all"/>
      </w:r>
      <w:r w:rsidRPr="00B07754">
        <w:rPr>
          <w:rFonts w:ascii="Times New Roman" w:eastAsia="Times New Roman" w:hAnsi="Times New Roman" w:cs="Times New Roman"/>
          <w:b/>
          <w:bCs/>
          <w:sz w:val="24"/>
          <w:szCs w:val="24"/>
          <w:bdr w:val="none" w:sz="0" w:space="0" w:color="auto" w:frame="1"/>
          <w:lang w:eastAsia="pt-BR"/>
        </w:rPr>
        <w:br w:type="textWrapping" w:clear="all"/>
      </w:r>
    </w:p>
    <w:p w:rsidR="00C42AC5" w:rsidRPr="00B07754" w:rsidRDefault="00C42AC5"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Descrição: analisar as expressões da questão social nas áreas da juventude e do idoso divulgadas pela imprensa de Teresina e as respostas do Estado a essas expressões da questão social dadas nos veículos de comunicação.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Alunos envolvidos: Graduação: (2</w:t>
      </w:r>
      <w:proofErr w:type="gramStart"/>
      <w:r w:rsidRPr="00B07754">
        <w:rPr>
          <w:rFonts w:ascii="Times New Roman" w:eastAsia="Times New Roman" w:hAnsi="Times New Roman" w:cs="Times New Roman"/>
          <w:sz w:val="24"/>
          <w:szCs w:val="24"/>
          <w:lang w:eastAsia="pt-BR"/>
        </w:rPr>
        <w:t>) .</w:t>
      </w:r>
      <w:proofErr w:type="gramEnd"/>
      <w:r w:rsidRPr="00B07754">
        <w:rPr>
          <w:rFonts w:ascii="Times New Roman" w:eastAsia="Times New Roman" w:hAnsi="Times New Roman" w:cs="Times New Roman"/>
          <w:sz w:val="24"/>
          <w:szCs w:val="24"/>
          <w:lang w:eastAsia="pt-BR"/>
        </w:rPr>
        <w:t>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 xml:space="preserve">Integrantes: Simone de Jesus Guimarães - Coordenador / Maria do Rosário de Fátima e Silva - Integrante / Maria D'Alva Macedo Ferreira - Integrante / </w:t>
      </w:r>
      <w:proofErr w:type="spellStart"/>
      <w:r w:rsidRPr="00B07754">
        <w:rPr>
          <w:rFonts w:ascii="Times New Roman" w:eastAsia="Times New Roman" w:hAnsi="Times New Roman" w:cs="Times New Roman"/>
          <w:sz w:val="24"/>
          <w:szCs w:val="24"/>
          <w:lang w:eastAsia="pt-BR"/>
        </w:rPr>
        <w:t>Juciara</w:t>
      </w:r>
      <w:proofErr w:type="spellEnd"/>
      <w:r w:rsidRPr="00B07754">
        <w:rPr>
          <w:rFonts w:ascii="Times New Roman" w:eastAsia="Times New Roman" w:hAnsi="Times New Roman" w:cs="Times New Roman"/>
          <w:sz w:val="24"/>
          <w:szCs w:val="24"/>
          <w:lang w:eastAsia="pt-BR"/>
        </w:rPr>
        <w:t xml:space="preserve"> de Lima Linhares Cunha - Integrante / </w:t>
      </w:r>
      <w:proofErr w:type="spellStart"/>
      <w:r w:rsidRPr="00B07754">
        <w:rPr>
          <w:rFonts w:ascii="Times New Roman" w:eastAsia="Times New Roman" w:hAnsi="Times New Roman" w:cs="Times New Roman"/>
          <w:sz w:val="24"/>
          <w:szCs w:val="24"/>
          <w:lang w:eastAsia="pt-BR"/>
        </w:rPr>
        <w:t>Zayra</w:t>
      </w:r>
      <w:proofErr w:type="spellEnd"/>
      <w:r w:rsidRPr="00B07754">
        <w:rPr>
          <w:rFonts w:ascii="Times New Roman" w:eastAsia="Times New Roman" w:hAnsi="Times New Roman" w:cs="Times New Roman"/>
          <w:sz w:val="24"/>
          <w:szCs w:val="24"/>
          <w:lang w:eastAsia="pt-BR"/>
        </w:rPr>
        <w:t xml:space="preserve"> Bianca Coelho Costa - Integrante / </w:t>
      </w:r>
      <w:proofErr w:type="spellStart"/>
      <w:r w:rsidRPr="00B07754">
        <w:rPr>
          <w:rFonts w:ascii="Times New Roman" w:eastAsia="Times New Roman" w:hAnsi="Times New Roman" w:cs="Times New Roman"/>
          <w:sz w:val="24"/>
          <w:szCs w:val="24"/>
          <w:lang w:eastAsia="pt-BR"/>
        </w:rPr>
        <w:t>Iane</w:t>
      </w:r>
      <w:proofErr w:type="spellEnd"/>
      <w:r w:rsidRPr="00B07754">
        <w:rPr>
          <w:rFonts w:ascii="Times New Roman" w:eastAsia="Times New Roman" w:hAnsi="Times New Roman" w:cs="Times New Roman"/>
          <w:sz w:val="24"/>
          <w:szCs w:val="24"/>
          <w:lang w:eastAsia="pt-BR"/>
        </w:rPr>
        <w:t xml:space="preserve"> Leite Pinheiro Luz - Integrante / </w:t>
      </w:r>
      <w:proofErr w:type="spellStart"/>
      <w:r w:rsidRPr="00B07754">
        <w:rPr>
          <w:rFonts w:ascii="Times New Roman" w:eastAsia="Times New Roman" w:hAnsi="Times New Roman" w:cs="Times New Roman"/>
          <w:sz w:val="24"/>
          <w:szCs w:val="24"/>
          <w:lang w:eastAsia="pt-BR"/>
        </w:rPr>
        <w:t>Nayra</w:t>
      </w:r>
      <w:proofErr w:type="spellEnd"/>
      <w:r w:rsidRPr="00B07754">
        <w:rPr>
          <w:rFonts w:ascii="Times New Roman" w:eastAsia="Times New Roman" w:hAnsi="Times New Roman" w:cs="Times New Roman"/>
          <w:sz w:val="24"/>
          <w:szCs w:val="24"/>
          <w:lang w:eastAsia="pt-BR"/>
        </w:rPr>
        <w:t xml:space="preserve"> Sousa Araújo - Integrante.</w:t>
      </w:r>
      <w:r w:rsidRPr="00B07754">
        <w:rPr>
          <w:rFonts w:ascii="Times New Roman" w:eastAsia="Times New Roman" w:hAnsi="Times New Roman" w:cs="Times New Roman"/>
          <w:sz w:val="24"/>
          <w:szCs w:val="24"/>
          <w:lang w:eastAsia="pt-BR"/>
        </w:rPr>
        <w:br w:type="textWrapping" w:clear="all"/>
        <w:t>Número de orientações: 1</w:t>
      </w:r>
    </w:p>
    <w:p w:rsidR="00C42AC5" w:rsidRPr="00B07754" w:rsidRDefault="00ED359E"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proofErr w:type="gramStart"/>
      <w:r w:rsidRPr="00B07754">
        <w:rPr>
          <w:rFonts w:ascii="Times New Roman" w:eastAsia="Times New Roman" w:hAnsi="Times New Roman" w:cs="Times New Roman"/>
          <w:b/>
          <w:kern w:val="36"/>
          <w:sz w:val="24"/>
          <w:szCs w:val="24"/>
          <w:bdr w:val="none" w:sz="0" w:space="0" w:color="auto" w:frame="1"/>
          <w:lang w:eastAsia="pt-BR"/>
        </w:rPr>
        <w:t>1</w:t>
      </w:r>
      <w:r w:rsidR="00347447" w:rsidRPr="00B07754">
        <w:rPr>
          <w:rFonts w:ascii="Times New Roman" w:eastAsia="Times New Roman" w:hAnsi="Times New Roman" w:cs="Times New Roman"/>
          <w:b/>
          <w:kern w:val="36"/>
          <w:sz w:val="24"/>
          <w:szCs w:val="24"/>
          <w:bdr w:val="none" w:sz="0" w:space="0" w:color="auto" w:frame="1"/>
          <w:lang w:eastAsia="pt-BR"/>
        </w:rPr>
        <w:t>6</w:t>
      </w:r>
      <w:r w:rsidRPr="00B07754">
        <w:rPr>
          <w:rFonts w:ascii="Times New Roman" w:eastAsia="Times New Roman" w:hAnsi="Times New Roman" w:cs="Times New Roman"/>
          <w:b/>
          <w:kern w:val="36"/>
          <w:sz w:val="24"/>
          <w:szCs w:val="24"/>
          <w:bdr w:val="none" w:sz="0" w:space="0" w:color="auto" w:frame="1"/>
          <w:lang w:eastAsia="pt-BR"/>
        </w:rPr>
        <w:t>- SOLANGE MARIA TEIXEIRA</w:t>
      </w:r>
      <w:proofErr w:type="gramEnd"/>
    </w:p>
    <w:p w:rsidR="0044355F" w:rsidRPr="00B07754" w:rsidRDefault="0044355F"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44355F" w:rsidRPr="00B07754" w:rsidRDefault="0044355F"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r w:rsidRPr="00B07754">
        <w:rPr>
          <w:rFonts w:ascii="Times New Roman" w:hAnsi="Times New Roman" w:cs="Times New Roman"/>
          <w:b/>
          <w:sz w:val="24"/>
          <w:szCs w:val="24"/>
        </w:rPr>
        <w:t xml:space="preserve">Linha de Pesquisa: </w:t>
      </w:r>
    </w:p>
    <w:p w:rsidR="0044355F" w:rsidRPr="00B07754" w:rsidRDefault="0044355F"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44355F" w:rsidRPr="00B07754" w:rsidRDefault="0044355F" w:rsidP="00B07754">
      <w:pPr>
        <w:pStyle w:val="PargrafodaLista"/>
        <w:numPr>
          <w:ilvl w:val="0"/>
          <w:numId w:val="14"/>
        </w:numPr>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Política de Assistência Social e Trabalho Social com família</w:t>
      </w:r>
    </w:p>
    <w:p w:rsidR="0044355F" w:rsidRPr="00B07754" w:rsidRDefault="0044355F" w:rsidP="00B07754">
      <w:pPr>
        <w:pStyle w:val="PargrafodaLista"/>
        <w:numPr>
          <w:ilvl w:val="0"/>
          <w:numId w:val="14"/>
        </w:numPr>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Família e Políticas Públicas</w:t>
      </w:r>
    </w:p>
    <w:p w:rsidR="0044355F" w:rsidRPr="00B07754" w:rsidRDefault="0044355F" w:rsidP="00B07754">
      <w:pPr>
        <w:pStyle w:val="PargrafodaLista"/>
        <w:numPr>
          <w:ilvl w:val="0"/>
          <w:numId w:val="14"/>
        </w:numPr>
        <w:tabs>
          <w:tab w:val="left" w:pos="1100"/>
        </w:tabs>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Envelhecimento e Políticas Sociais para a Pessoa Idosa</w:t>
      </w:r>
    </w:p>
    <w:p w:rsidR="0044355F" w:rsidRPr="00B07754" w:rsidRDefault="0044355F"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r w:rsidRPr="00B07754">
        <w:rPr>
          <w:rFonts w:ascii="Times New Roman" w:hAnsi="Times New Roman" w:cs="Times New Roman"/>
          <w:b/>
          <w:sz w:val="24"/>
          <w:szCs w:val="24"/>
        </w:rPr>
        <w:t>Projetos de Pesquisa atuais:</w:t>
      </w:r>
    </w:p>
    <w:p w:rsidR="0044355F" w:rsidRPr="00B07754" w:rsidRDefault="0044355F"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p>
    <w:p w:rsidR="006066A1" w:rsidRPr="00B07754" w:rsidRDefault="006066A1"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2014 - Atual</w:t>
      </w:r>
    </w:p>
    <w:p w:rsidR="006066A1" w:rsidRPr="00B07754" w:rsidRDefault="006066A1" w:rsidP="00B07754">
      <w:pPr>
        <w:spacing w:after="0" w:line="225" w:lineRule="atLeast"/>
        <w:textAlignment w:val="baseline"/>
        <w:rPr>
          <w:rFonts w:ascii="Times New Roman" w:eastAsia="Times New Roman" w:hAnsi="Times New Roman" w:cs="Times New Roman"/>
          <w:color w:val="326C99"/>
          <w:sz w:val="17"/>
          <w:szCs w:val="17"/>
          <w:lang w:eastAsia="pt-BR"/>
        </w:rPr>
      </w:pPr>
      <w:r w:rsidRPr="00B07754">
        <w:rPr>
          <w:rFonts w:ascii="Times New Roman" w:eastAsia="Times New Roman" w:hAnsi="Times New Roman" w:cs="Times New Roman"/>
          <w:b/>
          <w:sz w:val="24"/>
          <w:szCs w:val="24"/>
          <w:lang w:eastAsia="pt-BR"/>
        </w:rPr>
        <w:t>Trabalho com família no âmbito da Política de Assistência Social: experiências em âmbito municipais no Piauí.</w:t>
      </w:r>
      <w:r w:rsidRPr="00B07754">
        <w:rPr>
          <w:rFonts w:ascii="Times New Roman" w:eastAsia="Times New Roman" w:hAnsi="Times New Roman" w:cs="Times New Roman"/>
          <w:b/>
          <w:sz w:val="24"/>
          <w:szCs w:val="24"/>
          <w:lang w:eastAsia="pt-BR"/>
        </w:rPr>
        <w:br w:type="textWrapping" w:clear="all"/>
      </w:r>
      <w:r w:rsidRPr="00B07754">
        <w:rPr>
          <w:rFonts w:ascii="Times New Roman" w:eastAsia="Times New Roman" w:hAnsi="Times New Roman" w:cs="Times New Roman"/>
          <w:b/>
          <w:bCs/>
          <w:color w:val="326C99"/>
          <w:sz w:val="17"/>
          <w:szCs w:val="17"/>
          <w:bdr w:val="none" w:sz="0" w:space="0" w:color="auto" w:frame="1"/>
          <w:lang w:eastAsia="pt-BR"/>
        </w:rPr>
        <w:br w:type="textWrapping" w:clear="all"/>
      </w:r>
    </w:p>
    <w:p w:rsidR="006066A1" w:rsidRPr="00B07754" w:rsidRDefault="006066A1"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Descrição: A pesquisa visa configurar e analisar o trabalho com famílias, no âmbito da Política de Assistência Social, em diferentes contextos municipais, no Estado do Piauí, a partir da análise de vários serviços na proteção social básica, especial de média complexidade e de alta complexidade. </w:t>
      </w:r>
      <w:proofErr w:type="gramStart"/>
      <w:r w:rsidRPr="00B07754">
        <w:rPr>
          <w:rFonts w:ascii="Times New Roman" w:eastAsia="Times New Roman" w:hAnsi="Times New Roman" w:cs="Times New Roman"/>
          <w:sz w:val="24"/>
          <w:szCs w:val="24"/>
          <w:lang w:eastAsia="pt-BR"/>
        </w:rPr>
        <w:t xml:space="preserve">Estudo do processo de trabalho das profissões </w:t>
      </w:r>
      <w:r w:rsidRPr="00B07754">
        <w:rPr>
          <w:rFonts w:ascii="Times New Roman" w:eastAsia="Times New Roman" w:hAnsi="Times New Roman" w:cs="Times New Roman"/>
          <w:sz w:val="24"/>
          <w:szCs w:val="24"/>
          <w:lang w:eastAsia="pt-BR"/>
        </w:rPr>
        <w:lastRenderedPageBreak/>
        <w:t>que compõem as equipes</w:t>
      </w:r>
      <w:proofErr w:type="gramEnd"/>
      <w:r w:rsidRPr="00B07754">
        <w:rPr>
          <w:rFonts w:ascii="Times New Roman" w:eastAsia="Times New Roman" w:hAnsi="Times New Roman" w:cs="Times New Roman"/>
          <w:sz w:val="24"/>
          <w:szCs w:val="24"/>
          <w:lang w:eastAsia="pt-BR"/>
        </w:rPr>
        <w:t xml:space="preserve"> técnicas..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Alunos envolvidos: Mestrado acadêmico: (2) Doutorado: (1) .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 xml:space="preserve">Integrantes: Solange Maria Teixeira - Coordenador / Izabel </w:t>
      </w:r>
      <w:proofErr w:type="spellStart"/>
      <w:r w:rsidRPr="00B07754">
        <w:rPr>
          <w:rFonts w:ascii="Times New Roman" w:eastAsia="Times New Roman" w:hAnsi="Times New Roman" w:cs="Times New Roman"/>
          <w:sz w:val="24"/>
          <w:szCs w:val="24"/>
          <w:lang w:eastAsia="pt-BR"/>
        </w:rPr>
        <w:t>Hérika</w:t>
      </w:r>
      <w:proofErr w:type="spellEnd"/>
      <w:r w:rsidRPr="00B07754">
        <w:rPr>
          <w:rFonts w:ascii="Times New Roman" w:eastAsia="Times New Roman" w:hAnsi="Times New Roman" w:cs="Times New Roman"/>
          <w:sz w:val="24"/>
          <w:szCs w:val="24"/>
          <w:lang w:eastAsia="pt-BR"/>
        </w:rPr>
        <w:t xml:space="preserve"> Gomes Matias </w:t>
      </w:r>
      <w:proofErr w:type="spellStart"/>
      <w:r w:rsidRPr="00B07754">
        <w:rPr>
          <w:rFonts w:ascii="Times New Roman" w:eastAsia="Times New Roman" w:hAnsi="Times New Roman" w:cs="Times New Roman"/>
          <w:sz w:val="24"/>
          <w:szCs w:val="24"/>
          <w:lang w:eastAsia="pt-BR"/>
        </w:rPr>
        <w:t>Cronemberger</w:t>
      </w:r>
      <w:proofErr w:type="spellEnd"/>
      <w:r w:rsidRPr="00B07754">
        <w:rPr>
          <w:rFonts w:ascii="Times New Roman" w:eastAsia="Times New Roman" w:hAnsi="Times New Roman" w:cs="Times New Roman"/>
          <w:sz w:val="24"/>
          <w:szCs w:val="24"/>
          <w:lang w:eastAsia="pt-BR"/>
        </w:rPr>
        <w:t xml:space="preserve"> - Integrante / Marianne Veloso Silva - Integrante / </w:t>
      </w:r>
      <w:proofErr w:type="spellStart"/>
      <w:r w:rsidRPr="00B07754">
        <w:rPr>
          <w:rFonts w:ascii="Times New Roman" w:eastAsia="Times New Roman" w:hAnsi="Times New Roman" w:cs="Times New Roman"/>
          <w:sz w:val="24"/>
          <w:szCs w:val="24"/>
          <w:lang w:eastAsia="pt-BR"/>
        </w:rPr>
        <w:t>Julliety</w:t>
      </w:r>
      <w:proofErr w:type="spellEnd"/>
      <w:r w:rsidRPr="00B07754">
        <w:rPr>
          <w:rFonts w:ascii="Times New Roman" w:eastAsia="Times New Roman" w:hAnsi="Times New Roman" w:cs="Times New Roman"/>
          <w:sz w:val="24"/>
          <w:szCs w:val="24"/>
          <w:lang w:eastAsia="pt-BR"/>
        </w:rPr>
        <w:t xml:space="preserve"> Nunes Cardoso - Integrante.</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Número de produções C, T &amp; A: 2 / Número de orientações: 3</w:t>
      </w:r>
    </w:p>
    <w:p w:rsidR="006066A1" w:rsidRPr="00B07754" w:rsidRDefault="006066A1" w:rsidP="00B07754">
      <w:pPr>
        <w:spacing w:after="0" w:line="225" w:lineRule="atLeast"/>
        <w:textAlignment w:val="baseline"/>
        <w:rPr>
          <w:rFonts w:ascii="Times New Roman" w:eastAsia="Times New Roman" w:hAnsi="Times New Roman" w:cs="Times New Roman"/>
          <w:sz w:val="24"/>
          <w:szCs w:val="24"/>
          <w:lang w:eastAsia="pt-BR"/>
        </w:rPr>
      </w:pPr>
    </w:p>
    <w:p w:rsidR="006066A1" w:rsidRPr="00B07754" w:rsidRDefault="006066A1" w:rsidP="00B07754">
      <w:pPr>
        <w:spacing w:after="0" w:line="225" w:lineRule="atLeast"/>
        <w:textAlignment w:val="baseline"/>
        <w:rPr>
          <w:rFonts w:ascii="Times New Roman" w:eastAsia="Times New Roman" w:hAnsi="Times New Roman" w:cs="Times New Roman"/>
          <w:b/>
          <w:sz w:val="24"/>
          <w:szCs w:val="24"/>
          <w:lang w:eastAsia="pt-BR"/>
        </w:rPr>
      </w:pPr>
      <w:bookmarkStart w:id="15" w:name="PP_Política_de_Assistência_Social_e_a_in"/>
      <w:bookmarkEnd w:id="15"/>
      <w:r w:rsidRPr="00B07754">
        <w:rPr>
          <w:rFonts w:ascii="Times New Roman" w:eastAsia="Times New Roman" w:hAnsi="Times New Roman" w:cs="Times New Roman"/>
          <w:b/>
          <w:bCs/>
          <w:sz w:val="24"/>
          <w:szCs w:val="24"/>
          <w:bdr w:val="none" w:sz="0" w:space="0" w:color="auto" w:frame="1"/>
          <w:lang w:eastAsia="pt-BR"/>
        </w:rPr>
        <w:t>2013 - Atual</w:t>
      </w:r>
    </w:p>
    <w:p w:rsidR="006066A1" w:rsidRPr="00B07754" w:rsidRDefault="006066A1" w:rsidP="00B07754">
      <w:pPr>
        <w:spacing w:after="0" w:line="225" w:lineRule="atLeast"/>
        <w:textAlignment w:val="baseline"/>
        <w:rPr>
          <w:rFonts w:ascii="Times New Roman" w:eastAsia="Times New Roman" w:hAnsi="Times New Roman" w:cs="Times New Roman"/>
          <w:color w:val="326C99"/>
          <w:sz w:val="17"/>
          <w:szCs w:val="17"/>
          <w:lang w:eastAsia="pt-BR"/>
        </w:rPr>
      </w:pPr>
      <w:r w:rsidRPr="00B07754">
        <w:rPr>
          <w:rFonts w:ascii="Times New Roman" w:eastAsia="Times New Roman" w:hAnsi="Times New Roman" w:cs="Times New Roman"/>
          <w:b/>
          <w:sz w:val="24"/>
          <w:szCs w:val="24"/>
          <w:lang w:eastAsia="pt-BR"/>
        </w:rPr>
        <w:t xml:space="preserve">Política de Assistência Social e a intervenção em rede: análise da rede </w:t>
      </w:r>
      <w:proofErr w:type="spellStart"/>
      <w:r w:rsidRPr="00B07754">
        <w:rPr>
          <w:rFonts w:ascii="Times New Roman" w:eastAsia="Times New Roman" w:hAnsi="Times New Roman" w:cs="Times New Roman"/>
          <w:b/>
          <w:sz w:val="24"/>
          <w:szCs w:val="24"/>
          <w:lang w:eastAsia="pt-BR"/>
        </w:rPr>
        <w:t>socioassistencial</w:t>
      </w:r>
      <w:proofErr w:type="spellEnd"/>
      <w:r w:rsidRPr="00B07754">
        <w:rPr>
          <w:rFonts w:ascii="Times New Roman" w:eastAsia="Times New Roman" w:hAnsi="Times New Roman" w:cs="Times New Roman"/>
          <w:b/>
          <w:sz w:val="24"/>
          <w:szCs w:val="24"/>
          <w:lang w:eastAsia="pt-BR"/>
        </w:rPr>
        <w:t xml:space="preserve"> no município de Teresina-PI</w:t>
      </w:r>
      <w:r w:rsidRPr="00B07754">
        <w:rPr>
          <w:rFonts w:ascii="Times New Roman" w:eastAsia="Times New Roman" w:hAnsi="Times New Roman" w:cs="Times New Roman"/>
          <w:b/>
          <w:sz w:val="24"/>
          <w:szCs w:val="24"/>
          <w:lang w:eastAsia="pt-BR"/>
        </w:rPr>
        <w:br w:type="textWrapping" w:clear="all"/>
      </w:r>
      <w:r w:rsidRPr="00B07754">
        <w:rPr>
          <w:rFonts w:ascii="Times New Roman" w:eastAsia="Times New Roman" w:hAnsi="Times New Roman" w:cs="Times New Roman"/>
          <w:b/>
          <w:bCs/>
          <w:color w:val="326C99"/>
          <w:sz w:val="17"/>
          <w:szCs w:val="17"/>
          <w:bdr w:val="none" w:sz="0" w:space="0" w:color="auto" w:frame="1"/>
          <w:lang w:eastAsia="pt-BR"/>
        </w:rPr>
        <w:br w:type="textWrapping" w:clear="all"/>
      </w:r>
    </w:p>
    <w:p w:rsidR="006066A1" w:rsidRPr="00B07754" w:rsidRDefault="006066A1"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Descrição: </w:t>
      </w:r>
      <w:proofErr w:type="gramStart"/>
      <w:r w:rsidRPr="00B07754">
        <w:rPr>
          <w:rFonts w:ascii="Times New Roman" w:eastAsia="Times New Roman" w:hAnsi="Times New Roman" w:cs="Times New Roman"/>
          <w:sz w:val="24"/>
          <w:szCs w:val="24"/>
          <w:lang w:eastAsia="pt-BR"/>
        </w:rPr>
        <w:t>Política de Assistência Social e a intervenção em rede constitui</w:t>
      </w:r>
      <w:proofErr w:type="gramEnd"/>
      <w:r w:rsidRPr="00B07754">
        <w:rPr>
          <w:rFonts w:ascii="Times New Roman" w:eastAsia="Times New Roman" w:hAnsi="Times New Roman" w:cs="Times New Roman"/>
          <w:sz w:val="24"/>
          <w:szCs w:val="24"/>
          <w:lang w:eastAsia="pt-BR"/>
        </w:rPr>
        <w:t xml:space="preserve"> o tema da pesquisa ora proposta, que visa analisar as relações, interconexões e articulações realizadas na rede </w:t>
      </w:r>
      <w:proofErr w:type="spellStart"/>
      <w:r w:rsidRPr="00B07754">
        <w:rPr>
          <w:rFonts w:ascii="Times New Roman" w:eastAsia="Times New Roman" w:hAnsi="Times New Roman" w:cs="Times New Roman"/>
          <w:sz w:val="24"/>
          <w:szCs w:val="24"/>
          <w:lang w:eastAsia="pt-BR"/>
        </w:rPr>
        <w:t>socioassistencial</w:t>
      </w:r>
      <w:proofErr w:type="spellEnd"/>
      <w:r w:rsidRPr="00B07754">
        <w:rPr>
          <w:rFonts w:ascii="Times New Roman" w:eastAsia="Times New Roman" w:hAnsi="Times New Roman" w:cs="Times New Roman"/>
          <w:sz w:val="24"/>
          <w:szCs w:val="24"/>
          <w:lang w:eastAsia="pt-BR"/>
        </w:rPr>
        <w:t xml:space="preserve"> no município de Teresina e/ou as dificuldades e obstáculos para materializá-la, bem como as avaliações dos serviços prestados pelas organizações de assistência social, realizadas pelos usuários..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Alunos envolvidos: Graduação: (5) / Mestrado acadêmico: (1) . </w:t>
      </w:r>
      <w:r w:rsidRPr="00B07754">
        <w:rPr>
          <w:rFonts w:ascii="Times New Roman" w:eastAsia="Times New Roman" w:hAnsi="Times New Roman" w:cs="Times New Roman"/>
          <w:sz w:val="24"/>
          <w:szCs w:val="24"/>
          <w:lang w:eastAsia="pt-BR"/>
        </w:rPr>
        <w:br w:type="textWrapping" w:clear="all"/>
        <w:t xml:space="preserve">Integrantes: Solange Maria Teixeira - Coordenador / Iolanda Carvalho </w:t>
      </w:r>
      <w:proofErr w:type="spellStart"/>
      <w:r w:rsidRPr="00B07754">
        <w:rPr>
          <w:rFonts w:ascii="Times New Roman" w:eastAsia="Times New Roman" w:hAnsi="Times New Roman" w:cs="Times New Roman"/>
          <w:sz w:val="24"/>
          <w:szCs w:val="24"/>
          <w:lang w:eastAsia="pt-BR"/>
        </w:rPr>
        <w:t>Fontenele</w:t>
      </w:r>
      <w:proofErr w:type="spellEnd"/>
      <w:r w:rsidRPr="00B07754">
        <w:rPr>
          <w:rFonts w:ascii="Times New Roman" w:eastAsia="Times New Roman" w:hAnsi="Times New Roman" w:cs="Times New Roman"/>
          <w:sz w:val="24"/>
          <w:szCs w:val="24"/>
          <w:lang w:eastAsia="pt-BR"/>
        </w:rPr>
        <w:t xml:space="preserve"> - Integrante / Marianne Veloso Silva - Integrante.</w:t>
      </w:r>
      <w:r w:rsidRPr="00B07754">
        <w:rPr>
          <w:rFonts w:ascii="Times New Roman" w:eastAsia="Times New Roman" w:hAnsi="Times New Roman" w:cs="Times New Roman"/>
          <w:sz w:val="24"/>
          <w:szCs w:val="24"/>
          <w:lang w:eastAsia="pt-BR"/>
        </w:rPr>
        <w:br w:type="textWrapping" w:clear="all"/>
        <w:t>Financiador(es): Conselho Nacional de Desenvolvimento Científico e Tecnológico - Auxílio financeiro.</w:t>
      </w:r>
    </w:p>
    <w:p w:rsidR="00ED359E" w:rsidRPr="00B07754" w:rsidRDefault="00ED359E"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p>
    <w:p w:rsidR="00C42AC5" w:rsidRPr="00B07754" w:rsidRDefault="00C42AC5"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 xml:space="preserve">2012 - </w:t>
      </w:r>
      <w:r w:rsidR="0066483A" w:rsidRPr="00B07754">
        <w:rPr>
          <w:rFonts w:ascii="Times New Roman" w:eastAsia="Times New Roman" w:hAnsi="Times New Roman" w:cs="Times New Roman"/>
          <w:b/>
          <w:bCs/>
          <w:sz w:val="24"/>
          <w:szCs w:val="24"/>
          <w:bdr w:val="none" w:sz="0" w:space="0" w:color="auto" w:frame="1"/>
          <w:lang w:eastAsia="pt-BR"/>
        </w:rPr>
        <w:t>2015</w:t>
      </w:r>
    </w:p>
    <w:p w:rsidR="00C42AC5" w:rsidRPr="00B07754" w:rsidRDefault="00C42AC5"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sz w:val="24"/>
          <w:szCs w:val="24"/>
          <w:lang w:eastAsia="pt-BR"/>
        </w:rPr>
        <w:t>A centralidade da família na política social contemporânea: análise do desenho das políticas e mapeamento da rede de proteção social em Ter</w:t>
      </w:r>
      <w:r w:rsidR="00ED359E" w:rsidRPr="00B07754">
        <w:rPr>
          <w:rFonts w:ascii="Times New Roman" w:eastAsia="Times New Roman" w:hAnsi="Times New Roman" w:cs="Times New Roman"/>
          <w:b/>
          <w:sz w:val="24"/>
          <w:szCs w:val="24"/>
          <w:lang w:eastAsia="pt-BR"/>
        </w:rPr>
        <w:t>e</w:t>
      </w:r>
      <w:r w:rsidRPr="00B07754">
        <w:rPr>
          <w:rFonts w:ascii="Times New Roman" w:eastAsia="Times New Roman" w:hAnsi="Times New Roman" w:cs="Times New Roman"/>
          <w:b/>
          <w:sz w:val="24"/>
          <w:szCs w:val="24"/>
          <w:lang w:eastAsia="pt-BR"/>
        </w:rPr>
        <w:t>sina-PI</w:t>
      </w:r>
      <w:r w:rsidRPr="00B07754">
        <w:rPr>
          <w:rFonts w:ascii="Times New Roman" w:eastAsia="Times New Roman" w:hAnsi="Times New Roman" w:cs="Times New Roman"/>
          <w:b/>
          <w:sz w:val="24"/>
          <w:szCs w:val="24"/>
          <w:lang w:eastAsia="pt-BR"/>
        </w:rPr>
        <w:br w:type="textWrapping" w:clear="all"/>
      </w:r>
      <w:r w:rsidRPr="00B07754">
        <w:rPr>
          <w:rFonts w:ascii="Times New Roman" w:eastAsia="Times New Roman" w:hAnsi="Times New Roman" w:cs="Times New Roman"/>
          <w:b/>
          <w:bCs/>
          <w:sz w:val="24"/>
          <w:szCs w:val="24"/>
          <w:bdr w:val="none" w:sz="0" w:space="0" w:color="auto" w:frame="1"/>
          <w:lang w:eastAsia="pt-BR"/>
        </w:rPr>
        <w:br w:type="textWrapping" w:clear="all"/>
      </w:r>
    </w:p>
    <w:p w:rsidR="00C42AC5" w:rsidRPr="00B07754" w:rsidRDefault="00C42AC5"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Descrição: Analisar as principais legislações sociais dirigidas aos idosos, crianças e adolescentes, às famílias e indivíduos em situação de vulnerabilidade social de modo a detectar e analisar como a família é inserida no sistema de proteção social contemporâneo e configurar e analisar a rede de proteção social, em especial de serviços </w:t>
      </w:r>
      <w:proofErr w:type="spellStart"/>
      <w:r w:rsidRPr="00B07754">
        <w:rPr>
          <w:rFonts w:ascii="Times New Roman" w:eastAsia="Times New Roman" w:hAnsi="Times New Roman" w:cs="Times New Roman"/>
          <w:sz w:val="24"/>
          <w:szCs w:val="24"/>
          <w:lang w:eastAsia="pt-BR"/>
        </w:rPr>
        <w:t>socioassistenciais</w:t>
      </w:r>
      <w:proofErr w:type="spellEnd"/>
      <w:r w:rsidRPr="00B07754">
        <w:rPr>
          <w:rFonts w:ascii="Times New Roman" w:eastAsia="Times New Roman" w:hAnsi="Times New Roman" w:cs="Times New Roman"/>
          <w:sz w:val="24"/>
          <w:szCs w:val="24"/>
          <w:lang w:eastAsia="pt-BR"/>
        </w:rPr>
        <w:t xml:space="preserve"> em Teresina-PI, destinada a esses segmentos e famílias</w:t>
      </w:r>
      <w:proofErr w:type="gramStart"/>
      <w:r w:rsidRPr="00B07754">
        <w:rPr>
          <w:rFonts w:ascii="Times New Roman" w:eastAsia="Times New Roman" w:hAnsi="Times New Roman" w:cs="Times New Roman"/>
          <w:sz w:val="24"/>
          <w:szCs w:val="24"/>
          <w:lang w:eastAsia="pt-BR"/>
        </w:rPr>
        <w:t>..</w:t>
      </w:r>
      <w:proofErr w:type="gramEnd"/>
      <w:r w:rsidRPr="00B07754">
        <w:rPr>
          <w:rFonts w:ascii="Times New Roman" w:eastAsia="Times New Roman" w:hAnsi="Times New Roman" w:cs="Times New Roman"/>
          <w:sz w:val="24"/>
          <w:szCs w:val="24"/>
          <w:lang w:eastAsia="pt-BR"/>
        </w:rPr>
        <w:t> </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Alunos envolvidos: Graduação: (3) / Mestrado acadêmico: (3) . </w:t>
      </w:r>
      <w:r w:rsidRPr="00B07754">
        <w:rPr>
          <w:rFonts w:ascii="Times New Roman" w:eastAsia="Times New Roman" w:hAnsi="Times New Roman" w:cs="Times New Roman"/>
          <w:sz w:val="24"/>
          <w:szCs w:val="24"/>
          <w:lang w:eastAsia="pt-BR"/>
        </w:rPr>
        <w:br w:type="textWrapping" w:clear="all"/>
        <w:t xml:space="preserve">Integrantes: Solange Maria Teixeira - Coordenador / Iolanda Carvalho </w:t>
      </w:r>
      <w:proofErr w:type="spellStart"/>
      <w:r w:rsidRPr="00B07754">
        <w:rPr>
          <w:rFonts w:ascii="Times New Roman" w:eastAsia="Times New Roman" w:hAnsi="Times New Roman" w:cs="Times New Roman"/>
          <w:sz w:val="24"/>
          <w:szCs w:val="24"/>
          <w:lang w:eastAsia="pt-BR"/>
        </w:rPr>
        <w:t>Fontenele</w:t>
      </w:r>
      <w:proofErr w:type="spellEnd"/>
      <w:r w:rsidRPr="00B07754">
        <w:rPr>
          <w:rFonts w:ascii="Times New Roman" w:eastAsia="Times New Roman" w:hAnsi="Times New Roman" w:cs="Times New Roman"/>
          <w:sz w:val="24"/>
          <w:szCs w:val="24"/>
          <w:lang w:eastAsia="pt-BR"/>
        </w:rPr>
        <w:t xml:space="preserve"> - Integrante.</w:t>
      </w:r>
      <w:r w:rsidRPr="00B07754">
        <w:rPr>
          <w:rFonts w:ascii="Times New Roman" w:eastAsia="Times New Roman" w:hAnsi="Times New Roman" w:cs="Times New Roman"/>
          <w:sz w:val="24"/>
          <w:szCs w:val="24"/>
          <w:lang w:eastAsia="pt-BR"/>
        </w:rPr>
        <w:br w:type="textWrapping" w:clear="all"/>
        <w:t>Número de produções C, T &amp; A: 7 / Número de orientações: 4</w:t>
      </w:r>
    </w:p>
    <w:p w:rsidR="003472E0" w:rsidRPr="00B07754" w:rsidRDefault="003472E0"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bookmarkStart w:id="16" w:name="PP_Direitos_da_pessoa_idosa:_entre_o_ins"/>
      <w:bookmarkEnd w:id="16"/>
    </w:p>
    <w:p w:rsidR="00C42AC5" w:rsidRPr="00B07754" w:rsidRDefault="00C42AC5"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2012 - Atual</w:t>
      </w:r>
    </w:p>
    <w:p w:rsidR="00C42AC5" w:rsidRPr="00B07754" w:rsidRDefault="003472E0"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sz w:val="24"/>
          <w:szCs w:val="24"/>
          <w:lang w:eastAsia="pt-BR"/>
        </w:rPr>
        <w:t>Direitos da pessoa idosa: entre o instituído e o vivido no cotidiano dos idosos</w:t>
      </w:r>
      <w:r w:rsidRPr="00B07754">
        <w:rPr>
          <w:rFonts w:ascii="Times New Roman" w:eastAsia="Times New Roman" w:hAnsi="Times New Roman" w:cs="Times New Roman"/>
          <w:b/>
          <w:sz w:val="24"/>
          <w:szCs w:val="24"/>
          <w:lang w:eastAsia="pt-BR"/>
        </w:rPr>
        <w:br/>
      </w:r>
    </w:p>
    <w:p w:rsidR="00C42AC5" w:rsidRPr="00B07754" w:rsidRDefault="00C42AC5" w:rsidP="00B07754">
      <w:pPr>
        <w:spacing w:after="0" w:line="225" w:lineRule="atLeast"/>
        <w:textAlignment w:val="baseline"/>
        <w:rPr>
          <w:rFonts w:ascii="Times New Roman" w:eastAsia="Times New Roman" w:hAnsi="Times New Roman" w:cs="Times New Roman"/>
          <w:b/>
          <w:sz w:val="24"/>
          <w:szCs w:val="24"/>
          <w:lang w:eastAsia="pt-BR"/>
        </w:rPr>
      </w:pPr>
    </w:p>
    <w:p w:rsidR="00C42AC5" w:rsidRPr="00B07754" w:rsidRDefault="00C42AC5"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Descrição: A pesquisa visa analisar </w:t>
      </w:r>
      <w:proofErr w:type="gramStart"/>
      <w:r w:rsidRPr="00B07754">
        <w:rPr>
          <w:rFonts w:ascii="Times New Roman" w:eastAsia="Times New Roman" w:hAnsi="Times New Roman" w:cs="Times New Roman"/>
          <w:sz w:val="24"/>
          <w:szCs w:val="24"/>
          <w:lang w:eastAsia="pt-BR"/>
        </w:rPr>
        <w:t>as legislações dirigida</w:t>
      </w:r>
      <w:proofErr w:type="gramEnd"/>
      <w:r w:rsidRPr="00B07754">
        <w:rPr>
          <w:rFonts w:ascii="Times New Roman" w:eastAsia="Times New Roman" w:hAnsi="Times New Roman" w:cs="Times New Roman"/>
          <w:sz w:val="24"/>
          <w:szCs w:val="24"/>
          <w:lang w:eastAsia="pt-BR"/>
        </w:rPr>
        <w:t xml:space="preserve"> às pessoas idosas e suas absorções, usos ou desconhecimento pelos idosos, em particular os idosos que </w:t>
      </w:r>
      <w:r w:rsidR="00B07754">
        <w:rPr>
          <w:rFonts w:ascii="Times New Roman" w:eastAsia="Times New Roman" w:hAnsi="Times New Roman" w:cs="Times New Roman"/>
          <w:sz w:val="24"/>
          <w:szCs w:val="24"/>
          <w:lang w:eastAsia="pt-BR"/>
        </w:rPr>
        <w:t>freqüentam o PTIA/UFPI.</w:t>
      </w:r>
      <w:r w:rsidRPr="00B07754">
        <w:rPr>
          <w:rFonts w:ascii="Times New Roman" w:eastAsia="Times New Roman" w:hAnsi="Times New Roman" w:cs="Times New Roman"/>
          <w:sz w:val="24"/>
          <w:szCs w:val="24"/>
          <w:lang w:eastAsia="pt-BR"/>
        </w:rPr>
        <w:t> </w:t>
      </w:r>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lastRenderedPageBreak/>
        <w:t>Situação: Em andamento; Natureza: Pesquisa. </w:t>
      </w:r>
      <w:r w:rsidRPr="00B07754">
        <w:rPr>
          <w:rFonts w:ascii="Times New Roman" w:eastAsia="Times New Roman" w:hAnsi="Times New Roman" w:cs="Times New Roman"/>
          <w:sz w:val="24"/>
          <w:szCs w:val="24"/>
          <w:lang w:eastAsia="pt-BR"/>
        </w:rPr>
        <w:br w:type="textWrapping" w:clear="all"/>
        <w:t>Alunos envolvidos: Graduação: (3) . </w:t>
      </w:r>
      <w:r w:rsidRPr="00B07754">
        <w:rPr>
          <w:rFonts w:ascii="Times New Roman" w:eastAsia="Times New Roman" w:hAnsi="Times New Roman" w:cs="Times New Roman"/>
          <w:sz w:val="24"/>
          <w:szCs w:val="24"/>
          <w:lang w:eastAsia="pt-BR"/>
        </w:rPr>
        <w:br w:type="textWrapping" w:clear="all"/>
        <w:t>Integrantes: Solange Maria Teixeira - Integrante.</w:t>
      </w:r>
      <w:r w:rsidRPr="00B07754">
        <w:rPr>
          <w:rFonts w:ascii="Times New Roman" w:eastAsia="Times New Roman" w:hAnsi="Times New Roman" w:cs="Times New Roman"/>
          <w:sz w:val="24"/>
          <w:szCs w:val="24"/>
          <w:lang w:eastAsia="pt-BR"/>
        </w:rPr>
        <w:br w:type="textWrapping" w:clear="all"/>
        <w:t>Número de orientações: 3</w:t>
      </w:r>
    </w:p>
    <w:p w:rsidR="00C42AC5" w:rsidRPr="00B07754" w:rsidRDefault="00347447"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r w:rsidRPr="00B07754">
        <w:rPr>
          <w:rFonts w:ascii="Times New Roman" w:eastAsia="Times New Roman" w:hAnsi="Times New Roman" w:cs="Times New Roman"/>
          <w:b/>
          <w:kern w:val="36"/>
          <w:sz w:val="24"/>
          <w:szCs w:val="24"/>
          <w:bdr w:val="none" w:sz="0" w:space="0" w:color="auto" w:frame="1"/>
          <w:lang w:eastAsia="pt-BR"/>
        </w:rPr>
        <w:t>1</w:t>
      </w:r>
      <w:r w:rsidR="0044355F" w:rsidRPr="00B07754">
        <w:rPr>
          <w:rFonts w:ascii="Times New Roman" w:eastAsia="Times New Roman" w:hAnsi="Times New Roman" w:cs="Times New Roman"/>
          <w:b/>
          <w:kern w:val="36"/>
          <w:sz w:val="24"/>
          <w:szCs w:val="24"/>
          <w:bdr w:val="none" w:sz="0" w:space="0" w:color="auto" w:frame="1"/>
          <w:lang w:eastAsia="pt-BR"/>
        </w:rPr>
        <w:t>7</w:t>
      </w:r>
      <w:r w:rsidR="003A3550" w:rsidRPr="00B07754">
        <w:rPr>
          <w:rFonts w:ascii="Times New Roman" w:eastAsia="Times New Roman" w:hAnsi="Times New Roman" w:cs="Times New Roman"/>
          <w:b/>
          <w:kern w:val="36"/>
          <w:sz w:val="24"/>
          <w:szCs w:val="24"/>
          <w:bdr w:val="none" w:sz="0" w:space="0" w:color="auto" w:frame="1"/>
          <w:lang w:eastAsia="pt-BR"/>
        </w:rPr>
        <w:t xml:space="preserve"> </w:t>
      </w:r>
      <w:r w:rsidR="003472E0" w:rsidRPr="00B07754">
        <w:rPr>
          <w:rFonts w:ascii="Times New Roman" w:eastAsia="Times New Roman" w:hAnsi="Times New Roman" w:cs="Times New Roman"/>
          <w:b/>
          <w:kern w:val="36"/>
          <w:sz w:val="24"/>
          <w:szCs w:val="24"/>
          <w:bdr w:val="none" w:sz="0" w:space="0" w:color="auto" w:frame="1"/>
          <w:lang w:eastAsia="pt-BR"/>
        </w:rPr>
        <w:t>- WASHIGTON LUÍS DE SOUSA BONFIM</w:t>
      </w:r>
      <w:bookmarkEnd w:id="4"/>
    </w:p>
    <w:p w:rsidR="0044355F" w:rsidRPr="00B07754" w:rsidRDefault="0044355F"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44355F" w:rsidRPr="00B07754" w:rsidRDefault="0044355F"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r w:rsidRPr="00B07754">
        <w:rPr>
          <w:rFonts w:ascii="Times New Roman" w:hAnsi="Times New Roman" w:cs="Times New Roman"/>
          <w:b/>
          <w:sz w:val="24"/>
          <w:szCs w:val="24"/>
        </w:rPr>
        <w:t xml:space="preserve">Linha de Pesquisa: </w:t>
      </w:r>
    </w:p>
    <w:p w:rsidR="0044355F" w:rsidRPr="00B07754" w:rsidRDefault="0044355F" w:rsidP="00B07754">
      <w:pPr>
        <w:tabs>
          <w:tab w:val="left" w:pos="1100"/>
        </w:tabs>
        <w:autoSpaceDE w:val="0"/>
        <w:autoSpaceDN w:val="0"/>
        <w:adjustRightInd w:val="0"/>
        <w:spacing w:after="0" w:line="240" w:lineRule="auto"/>
        <w:ind w:left="380" w:hanging="359"/>
        <w:rPr>
          <w:rFonts w:ascii="Times New Roman" w:hAnsi="Times New Roman" w:cs="Times New Roman"/>
          <w:b/>
          <w:sz w:val="24"/>
          <w:szCs w:val="24"/>
        </w:rPr>
      </w:pPr>
    </w:p>
    <w:p w:rsidR="0044355F" w:rsidRPr="00B07754" w:rsidRDefault="0044355F" w:rsidP="00B07754">
      <w:pPr>
        <w:pStyle w:val="PargrafodaLista"/>
        <w:numPr>
          <w:ilvl w:val="0"/>
          <w:numId w:val="15"/>
        </w:numPr>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Estrutura e transformação do Estado</w:t>
      </w:r>
    </w:p>
    <w:p w:rsidR="0044355F" w:rsidRPr="00B07754" w:rsidRDefault="0044355F" w:rsidP="00B07754">
      <w:pPr>
        <w:pStyle w:val="PargrafodaLista"/>
        <w:numPr>
          <w:ilvl w:val="0"/>
          <w:numId w:val="15"/>
        </w:numPr>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Processos de descentralização e reforma do Estado</w:t>
      </w:r>
    </w:p>
    <w:p w:rsidR="0044355F" w:rsidRPr="00B07754" w:rsidRDefault="0044355F" w:rsidP="00B07754">
      <w:pPr>
        <w:pStyle w:val="PargrafodaLista"/>
        <w:numPr>
          <w:ilvl w:val="0"/>
          <w:numId w:val="15"/>
        </w:numPr>
        <w:autoSpaceDE w:val="0"/>
        <w:autoSpaceDN w:val="0"/>
        <w:adjustRightInd w:val="0"/>
        <w:spacing w:after="0" w:line="240" w:lineRule="auto"/>
        <w:rPr>
          <w:rFonts w:ascii="Times New Roman" w:hAnsi="Times New Roman" w:cs="Times New Roman"/>
          <w:sz w:val="24"/>
          <w:szCs w:val="24"/>
        </w:rPr>
      </w:pPr>
      <w:r w:rsidRPr="00B07754">
        <w:rPr>
          <w:rFonts w:ascii="Times New Roman" w:hAnsi="Times New Roman" w:cs="Times New Roman"/>
          <w:sz w:val="24"/>
          <w:szCs w:val="24"/>
        </w:rPr>
        <w:t>Gestão Pública, participação e mudança social</w:t>
      </w:r>
    </w:p>
    <w:p w:rsidR="0044355F" w:rsidRPr="00B07754" w:rsidRDefault="0044355F"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r w:rsidRPr="00B07754">
        <w:rPr>
          <w:rFonts w:ascii="Times New Roman" w:hAnsi="Times New Roman" w:cs="Times New Roman"/>
          <w:b/>
          <w:sz w:val="24"/>
          <w:szCs w:val="24"/>
        </w:rPr>
        <w:t>Projetos de Pesquisa atuais:</w:t>
      </w:r>
    </w:p>
    <w:p w:rsidR="0044355F" w:rsidRPr="00B07754" w:rsidRDefault="0044355F" w:rsidP="00B07754">
      <w:pPr>
        <w:spacing w:after="0" w:line="225" w:lineRule="atLeast"/>
        <w:textAlignment w:val="baseline"/>
        <w:rPr>
          <w:rFonts w:ascii="Times New Roman" w:eastAsia="Times New Roman" w:hAnsi="Times New Roman" w:cs="Times New Roman"/>
          <w:b/>
          <w:bCs/>
          <w:sz w:val="24"/>
          <w:szCs w:val="24"/>
          <w:bdr w:val="none" w:sz="0" w:space="0" w:color="auto" w:frame="1"/>
          <w:lang w:eastAsia="pt-BR"/>
        </w:rPr>
      </w:pPr>
    </w:p>
    <w:p w:rsidR="00DB1DCD" w:rsidRPr="00B07754" w:rsidRDefault="00DB1DCD" w:rsidP="00B07754">
      <w:pPr>
        <w:spacing w:after="0" w:line="225" w:lineRule="atLeast"/>
        <w:textAlignment w:val="baseline"/>
        <w:rPr>
          <w:rFonts w:ascii="Times New Roman" w:eastAsia="Times New Roman" w:hAnsi="Times New Roman" w:cs="Times New Roman"/>
          <w:b/>
          <w:sz w:val="24"/>
          <w:szCs w:val="24"/>
          <w:lang w:eastAsia="pt-BR"/>
        </w:rPr>
      </w:pPr>
      <w:r w:rsidRPr="00B07754">
        <w:rPr>
          <w:rFonts w:ascii="Times New Roman" w:eastAsia="Times New Roman" w:hAnsi="Times New Roman" w:cs="Times New Roman"/>
          <w:b/>
          <w:bCs/>
          <w:sz w:val="24"/>
          <w:szCs w:val="24"/>
          <w:bdr w:val="none" w:sz="0" w:space="0" w:color="auto" w:frame="1"/>
          <w:lang w:eastAsia="pt-BR"/>
        </w:rPr>
        <w:t>2012 - Atual</w:t>
      </w:r>
    </w:p>
    <w:p w:rsidR="00DB1DCD" w:rsidRPr="00B07754" w:rsidRDefault="00DB1DCD" w:rsidP="00B07754">
      <w:pPr>
        <w:spacing w:after="0" w:line="225" w:lineRule="atLeast"/>
        <w:textAlignment w:val="baseline"/>
        <w:rPr>
          <w:rFonts w:ascii="Times New Roman" w:eastAsia="Times New Roman" w:hAnsi="Times New Roman" w:cs="Times New Roman"/>
          <w:color w:val="326C99"/>
          <w:sz w:val="17"/>
          <w:szCs w:val="17"/>
          <w:lang w:eastAsia="pt-BR"/>
        </w:rPr>
      </w:pPr>
      <w:r w:rsidRPr="00B07754">
        <w:rPr>
          <w:rFonts w:ascii="Times New Roman" w:eastAsia="Times New Roman" w:hAnsi="Times New Roman" w:cs="Times New Roman"/>
          <w:b/>
          <w:sz w:val="24"/>
          <w:szCs w:val="24"/>
          <w:lang w:eastAsia="pt-BR"/>
        </w:rPr>
        <w:t>Política, Gestão e Educação: de que são</w:t>
      </w:r>
      <w:r w:rsidR="00B07754" w:rsidRPr="00B07754">
        <w:rPr>
          <w:rFonts w:ascii="Times New Roman" w:eastAsia="Times New Roman" w:hAnsi="Times New Roman" w:cs="Times New Roman"/>
          <w:b/>
          <w:sz w:val="24"/>
          <w:szCs w:val="24"/>
          <w:lang w:eastAsia="pt-BR"/>
        </w:rPr>
        <w:t xml:space="preserve"> feitos bons governos no Brasil </w:t>
      </w:r>
      <w:r w:rsidRPr="00B07754">
        <w:rPr>
          <w:rFonts w:ascii="Times New Roman" w:eastAsia="Times New Roman" w:hAnsi="Times New Roman" w:cs="Times New Roman"/>
          <w:b/>
          <w:sz w:val="24"/>
          <w:szCs w:val="24"/>
          <w:lang w:eastAsia="pt-BR"/>
        </w:rPr>
        <w:t>contemporâneo?</w:t>
      </w:r>
      <w:r w:rsidRPr="00B07754">
        <w:rPr>
          <w:rFonts w:ascii="Times New Roman" w:eastAsia="Times New Roman" w:hAnsi="Times New Roman" w:cs="Times New Roman"/>
          <w:b/>
          <w:sz w:val="24"/>
          <w:szCs w:val="24"/>
          <w:lang w:eastAsia="pt-BR"/>
        </w:rPr>
        <w:br w:type="textWrapping" w:clear="all"/>
      </w:r>
      <w:r w:rsidRPr="00B07754">
        <w:rPr>
          <w:rFonts w:ascii="Times New Roman" w:eastAsia="Times New Roman" w:hAnsi="Times New Roman" w:cs="Times New Roman"/>
          <w:b/>
          <w:bCs/>
          <w:color w:val="326C99"/>
          <w:sz w:val="17"/>
          <w:szCs w:val="17"/>
          <w:bdr w:val="none" w:sz="0" w:space="0" w:color="auto" w:frame="1"/>
          <w:lang w:eastAsia="pt-BR"/>
        </w:rPr>
        <w:br w:type="textWrapping" w:clear="all"/>
      </w:r>
    </w:p>
    <w:p w:rsidR="00DB1DCD" w:rsidRPr="00B07754" w:rsidRDefault="00DB1DCD" w:rsidP="00B07754">
      <w:pPr>
        <w:spacing w:after="0" w:line="225" w:lineRule="atLeast"/>
        <w:textAlignment w:val="baseline"/>
        <w:rPr>
          <w:rFonts w:ascii="Times New Roman" w:eastAsia="Times New Roman" w:hAnsi="Times New Roman" w:cs="Times New Roman"/>
          <w:sz w:val="24"/>
          <w:szCs w:val="24"/>
          <w:lang w:eastAsia="pt-BR"/>
        </w:rPr>
      </w:pPr>
      <w:r w:rsidRPr="00B07754">
        <w:rPr>
          <w:rFonts w:ascii="Times New Roman" w:eastAsia="Times New Roman" w:hAnsi="Times New Roman" w:cs="Times New Roman"/>
          <w:sz w:val="24"/>
          <w:szCs w:val="24"/>
          <w:lang w:eastAsia="pt-BR"/>
        </w:rPr>
        <w:t xml:space="preserve">Descrição: O presente projeto objetiva identificar quais os determinantes para um bom governo. Para tanto será desenvolvida uma pesquisa de cunho descritivo-explicativo, onde </w:t>
      </w:r>
      <w:proofErr w:type="gramStart"/>
      <w:r w:rsidRPr="00B07754">
        <w:rPr>
          <w:rFonts w:ascii="Times New Roman" w:eastAsia="Times New Roman" w:hAnsi="Times New Roman" w:cs="Times New Roman"/>
          <w:sz w:val="24"/>
          <w:szCs w:val="24"/>
          <w:lang w:eastAsia="pt-BR"/>
        </w:rPr>
        <w:t>buscar-se-á</w:t>
      </w:r>
      <w:proofErr w:type="gramEnd"/>
      <w:r w:rsidRPr="00B07754">
        <w:rPr>
          <w:rFonts w:ascii="Times New Roman" w:eastAsia="Times New Roman" w:hAnsi="Times New Roman" w:cs="Times New Roman"/>
          <w:sz w:val="24"/>
          <w:szCs w:val="24"/>
          <w:lang w:eastAsia="pt-BR"/>
        </w:rPr>
        <w:t xml:space="preserve"> mensurar o efeito de variáveis de gestão e política em variáveis educacionais, estas últimas sendo utilizadas nesse trabalho como indicadores de bom governo. A pesquisa terá como unidade de análise as gestões municipais brasileiras (2005 - 2008), com ênfase naquelas localizadas nos estados do Piauí e Paraíba. A pesquisa será desenvolvida no âmbito da Universidade Federal do Piauí (UFPI), e contará com a parceria de pesquisadores da Universidade Federal de Campina Grande (UFCG) e Associação Caruaruense de Ensino Superior (ASCES - PE).</w:t>
      </w:r>
      <w:r w:rsidRPr="00B07754">
        <w:rPr>
          <w:rFonts w:ascii="Times New Roman" w:eastAsia="Times New Roman" w:hAnsi="Times New Roman" w:cs="Times New Roman"/>
          <w:sz w:val="24"/>
          <w:szCs w:val="24"/>
          <w:lang w:eastAsia="pt-BR"/>
        </w:rPr>
        <w:br w:type="textWrapping" w:clear="all"/>
        <w:t>Situação: Em andamento; Natureza: Pesquisa. </w:t>
      </w:r>
      <w:r w:rsidRPr="00B07754">
        <w:rPr>
          <w:rFonts w:ascii="Times New Roman" w:eastAsia="Times New Roman" w:hAnsi="Times New Roman" w:cs="Times New Roman"/>
          <w:sz w:val="24"/>
          <w:szCs w:val="24"/>
          <w:lang w:eastAsia="pt-BR"/>
        </w:rPr>
        <w:br w:type="textWrapping" w:clear="all"/>
        <w:t>Alunos envolvidos: Graduação: (2) / Mestrado acadêmico: (3)</w:t>
      </w:r>
      <w:proofErr w:type="gramStart"/>
      <w:r w:rsidRPr="00B07754">
        <w:rPr>
          <w:rFonts w:ascii="Times New Roman" w:eastAsia="Times New Roman" w:hAnsi="Times New Roman" w:cs="Times New Roman"/>
          <w:sz w:val="24"/>
          <w:szCs w:val="24"/>
          <w:lang w:eastAsia="pt-BR"/>
        </w:rPr>
        <w:t xml:space="preserve">  </w:t>
      </w:r>
      <w:proofErr w:type="gramEnd"/>
      <w:r w:rsidRPr="00B07754">
        <w:rPr>
          <w:rFonts w:ascii="Times New Roman" w:eastAsia="Times New Roman" w:hAnsi="Times New Roman" w:cs="Times New Roman"/>
          <w:sz w:val="24"/>
          <w:szCs w:val="24"/>
          <w:lang w:eastAsia="pt-BR"/>
        </w:rPr>
        <w:br w:type="textWrapping" w:clear="all"/>
      </w:r>
      <w:r w:rsidRPr="00B07754">
        <w:rPr>
          <w:rFonts w:ascii="Times New Roman" w:eastAsia="Times New Roman" w:hAnsi="Times New Roman" w:cs="Times New Roman"/>
          <w:sz w:val="24"/>
          <w:szCs w:val="24"/>
          <w:lang w:eastAsia="pt-BR"/>
        </w:rPr>
        <w:br w:type="textWrapping" w:clear="all"/>
        <w:t xml:space="preserve">Integrantes: Washington Luís de Sousa Bonfim - Coordenador / Clóvis Alberto Vieira de Melo - Integrante / Saulo Santos de Souza - Integrante / Alexandra </w:t>
      </w:r>
      <w:proofErr w:type="spellStart"/>
      <w:r w:rsidRPr="00B07754">
        <w:rPr>
          <w:rFonts w:ascii="Times New Roman" w:eastAsia="Times New Roman" w:hAnsi="Times New Roman" w:cs="Times New Roman"/>
          <w:sz w:val="24"/>
          <w:szCs w:val="24"/>
          <w:lang w:eastAsia="pt-BR"/>
        </w:rPr>
        <w:t>Cronemberger</w:t>
      </w:r>
      <w:proofErr w:type="spellEnd"/>
      <w:r w:rsidRPr="00B07754">
        <w:rPr>
          <w:rFonts w:ascii="Times New Roman" w:eastAsia="Times New Roman" w:hAnsi="Times New Roman" w:cs="Times New Roman"/>
          <w:sz w:val="24"/>
          <w:szCs w:val="24"/>
          <w:lang w:eastAsia="pt-BR"/>
        </w:rPr>
        <w:t xml:space="preserve"> Rufino - Integrante / </w:t>
      </w:r>
      <w:proofErr w:type="spellStart"/>
      <w:r w:rsidRPr="00B07754">
        <w:rPr>
          <w:rFonts w:ascii="Times New Roman" w:eastAsia="Times New Roman" w:hAnsi="Times New Roman" w:cs="Times New Roman"/>
          <w:sz w:val="24"/>
          <w:szCs w:val="24"/>
          <w:lang w:eastAsia="pt-BR"/>
        </w:rPr>
        <w:t>Evannoel</w:t>
      </w:r>
      <w:proofErr w:type="spellEnd"/>
      <w:r w:rsidRPr="00B07754">
        <w:rPr>
          <w:rFonts w:ascii="Times New Roman" w:eastAsia="Times New Roman" w:hAnsi="Times New Roman" w:cs="Times New Roman"/>
          <w:sz w:val="24"/>
          <w:szCs w:val="24"/>
          <w:lang w:eastAsia="pt-BR"/>
        </w:rPr>
        <w:t xml:space="preserve"> de Barros Lima - Integrante.</w:t>
      </w:r>
      <w:r w:rsidRPr="00B07754">
        <w:rPr>
          <w:rFonts w:ascii="Times New Roman" w:eastAsia="Times New Roman" w:hAnsi="Times New Roman" w:cs="Times New Roman"/>
          <w:sz w:val="24"/>
          <w:szCs w:val="24"/>
          <w:lang w:eastAsia="pt-BR"/>
        </w:rPr>
        <w:br w:type="textWrapping" w:clear="all"/>
        <w:t>Financiador(es): Conselho Nacional de Desenvolvimento Científico e Tecnológico - Auxílio financeiro.Número de orientações: 1</w:t>
      </w:r>
    </w:p>
    <w:p w:rsidR="00DB1DCD" w:rsidRPr="00B07754" w:rsidRDefault="00DB1DCD" w:rsidP="00B07754">
      <w:pPr>
        <w:spacing w:before="100" w:beforeAutospacing="1" w:after="0" w:line="180" w:lineRule="atLeast"/>
        <w:textAlignment w:val="baseline"/>
        <w:outlineLvl w:val="0"/>
        <w:rPr>
          <w:rFonts w:ascii="Times New Roman" w:eastAsia="Times New Roman" w:hAnsi="Times New Roman" w:cs="Times New Roman"/>
          <w:b/>
          <w:kern w:val="36"/>
          <w:sz w:val="24"/>
          <w:szCs w:val="24"/>
          <w:bdr w:val="none" w:sz="0" w:space="0" w:color="auto" w:frame="1"/>
          <w:lang w:eastAsia="pt-BR"/>
        </w:rPr>
      </w:pPr>
    </w:p>
    <w:sectPr w:rsidR="00DB1DCD" w:rsidRPr="00B07754" w:rsidSect="002E27D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5CA3"/>
    <w:multiLevelType w:val="hybridMultilevel"/>
    <w:tmpl w:val="664CD2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2365035"/>
    <w:multiLevelType w:val="hybridMultilevel"/>
    <w:tmpl w:val="6C625C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35F62BA"/>
    <w:multiLevelType w:val="hybridMultilevel"/>
    <w:tmpl w:val="84D43EBE"/>
    <w:lvl w:ilvl="0" w:tplc="04160001">
      <w:start w:val="1"/>
      <w:numFmt w:val="bullet"/>
      <w:lvlText w:val=""/>
      <w:lvlJc w:val="left"/>
      <w:pPr>
        <w:ind w:left="741" w:hanging="360"/>
      </w:pPr>
      <w:rPr>
        <w:rFonts w:ascii="Symbol" w:hAnsi="Symbol" w:hint="default"/>
      </w:rPr>
    </w:lvl>
    <w:lvl w:ilvl="1" w:tplc="04160003" w:tentative="1">
      <w:start w:val="1"/>
      <w:numFmt w:val="bullet"/>
      <w:lvlText w:val="o"/>
      <w:lvlJc w:val="left"/>
      <w:pPr>
        <w:ind w:left="1461" w:hanging="360"/>
      </w:pPr>
      <w:rPr>
        <w:rFonts w:ascii="Courier New" w:hAnsi="Courier New" w:cs="Courier New" w:hint="default"/>
      </w:rPr>
    </w:lvl>
    <w:lvl w:ilvl="2" w:tplc="04160005" w:tentative="1">
      <w:start w:val="1"/>
      <w:numFmt w:val="bullet"/>
      <w:lvlText w:val=""/>
      <w:lvlJc w:val="left"/>
      <w:pPr>
        <w:ind w:left="2181" w:hanging="360"/>
      </w:pPr>
      <w:rPr>
        <w:rFonts w:ascii="Wingdings" w:hAnsi="Wingdings" w:hint="default"/>
      </w:rPr>
    </w:lvl>
    <w:lvl w:ilvl="3" w:tplc="04160001" w:tentative="1">
      <w:start w:val="1"/>
      <w:numFmt w:val="bullet"/>
      <w:lvlText w:val=""/>
      <w:lvlJc w:val="left"/>
      <w:pPr>
        <w:ind w:left="2901" w:hanging="360"/>
      </w:pPr>
      <w:rPr>
        <w:rFonts w:ascii="Symbol" w:hAnsi="Symbol" w:hint="default"/>
      </w:rPr>
    </w:lvl>
    <w:lvl w:ilvl="4" w:tplc="04160003" w:tentative="1">
      <w:start w:val="1"/>
      <w:numFmt w:val="bullet"/>
      <w:lvlText w:val="o"/>
      <w:lvlJc w:val="left"/>
      <w:pPr>
        <w:ind w:left="3621" w:hanging="360"/>
      </w:pPr>
      <w:rPr>
        <w:rFonts w:ascii="Courier New" w:hAnsi="Courier New" w:cs="Courier New" w:hint="default"/>
      </w:rPr>
    </w:lvl>
    <w:lvl w:ilvl="5" w:tplc="04160005" w:tentative="1">
      <w:start w:val="1"/>
      <w:numFmt w:val="bullet"/>
      <w:lvlText w:val=""/>
      <w:lvlJc w:val="left"/>
      <w:pPr>
        <w:ind w:left="4341" w:hanging="360"/>
      </w:pPr>
      <w:rPr>
        <w:rFonts w:ascii="Wingdings" w:hAnsi="Wingdings" w:hint="default"/>
      </w:rPr>
    </w:lvl>
    <w:lvl w:ilvl="6" w:tplc="04160001" w:tentative="1">
      <w:start w:val="1"/>
      <w:numFmt w:val="bullet"/>
      <w:lvlText w:val=""/>
      <w:lvlJc w:val="left"/>
      <w:pPr>
        <w:ind w:left="5061" w:hanging="360"/>
      </w:pPr>
      <w:rPr>
        <w:rFonts w:ascii="Symbol" w:hAnsi="Symbol" w:hint="default"/>
      </w:rPr>
    </w:lvl>
    <w:lvl w:ilvl="7" w:tplc="04160003" w:tentative="1">
      <w:start w:val="1"/>
      <w:numFmt w:val="bullet"/>
      <w:lvlText w:val="o"/>
      <w:lvlJc w:val="left"/>
      <w:pPr>
        <w:ind w:left="5781" w:hanging="360"/>
      </w:pPr>
      <w:rPr>
        <w:rFonts w:ascii="Courier New" w:hAnsi="Courier New" w:cs="Courier New" w:hint="default"/>
      </w:rPr>
    </w:lvl>
    <w:lvl w:ilvl="8" w:tplc="04160005" w:tentative="1">
      <w:start w:val="1"/>
      <w:numFmt w:val="bullet"/>
      <w:lvlText w:val=""/>
      <w:lvlJc w:val="left"/>
      <w:pPr>
        <w:ind w:left="6501" w:hanging="360"/>
      </w:pPr>
      <w:rPr>
        <w:rFonts w:ascii="Wingdings" w:hAnsi="Wingdings" w:hint="default"/>
      </w:rPr>
    </w:lvl>
  </w:abstractNum>
  <w:abstractNum w:abstractNumId="3">
    <w:nsid w:val="1DC82990"/>
    <w:multiLevelType w:val="hybridMultilevel"/>
    <w:tmpl w:val="43DE1E98"/>
    <w:lvl w:ilvl="0" w:tplc="04160001">
      <w:start w:val="1"/>
      <w:numFmt w:val="bullet"/>
      <w:lvlText w:val=""/>
      <w:lvlJc w:val="left"/>
      <w:pPr>
        <w:ind w:left="741" w:hanging="360"/>
      </w:pPr>
      <w:rPr>
        <w:rFonts w:ascii="Symbol" w:hAnsi="Symbol" w:hint="default"/>
      </w:rPr>
    </w:lvl>
    <w:lvl w:ilvl="1" w:tplc="04160003" w:tentative="1">
      <w:start w:val="1"/>
      <w:numFmt w:val="bullet"/>
      <w:lvlText w:val="o"/>
      <w:lvlJc w:val="left"/>
      <w:pPr>
        <w:ind w:left="1461" w:hanging="360"/>
      </w:pPr>
      <w:rPr>
        <w:rFonts w:ascii="Courier New" w:hAnsi="Courier New" w:cs="Courier New" w:hint="default"/>
      </w:rPr>
    </w:lvl>
    <w:lvl w:ilvl="2" w:tplc="04160005" w:tentative="1">
      <w:start w:val="1"/>
      <w:numFmt w:val="bullet"/>
      <w:lvlText w:val=""/>
      <w:lvlJc w:val="left"/>
      <w:pPr>
        <w:ind w:left="2181" w:hanging="360"/>
      </w:pPr>
      <w:rPr>
        <w:rFonts w:ascii="Wingdings" w:hAnsi="Wingdings" w:hint="default"/>
      </w:rPr>
    </w:lvl>
    <w:lvl w:ilvl="3" w:tplc="04160001" w:tentative="1">
      <w:start w:val="1"/>
      <w:numFmt w:val="bullet"/>
      <w:lvlText w:val=""/>
      <w:lvlJc w:val="left"/>
      <w:pPr>
        <w:ind w:left="2901" w:hanging="360"/>
      </w:pPr>
      <w:rPr>
        <w:rFonts w:ascii="Symbol" w:hAnsi="Symbol" w:hint="default"/>
      </w:rPr>
    </w:lvl>
    <w:lvl w:ilvl="4" w:tplc="04160003" w:tentative="1">
      <w:start w:val="1"/>
      <w:numFmt w:val="bullet"/>
      <w:lvlText w:val="o"/>
      <w:lvlJc w:val="left"/>
      <w:pPr>
        <w:ind w:left="3621" w:hanging="360"/>
      </w:pPr>
      <w:rPr>
        <w:rFonts w:ascii="Courier New" w:hAnsi="Courier New" w:cs="Courier New" w:hint="default"/>
      </w:rPr>
    </w:lvl>
    <w:lvl w:ilvl="5" w:tplc="04160005" w:tentative="1">
      <w:start w:val="1"/>
      <w:numFmt w:val="bullet"/>
      <w:lvlText w:val=""/>
      <w:lvlJc w:val="left"/>
      <w:pPr>
        <w:ind w:left="4341" w:hanging="360"/>
      </w:pPr>
      <w:rPr>
        <w:rFonts w:ascii="Wingdings" w:hAnsi="Wingdings" w:hint="default"/>
      </w:rPr>
    </w:lvl>
    <w:lvl w:ilvl="6" w:tplc="04160001" w:tentative="1">
      <w:start w:val="1"/>
      <w:numFmt w:val="bullet"/>
      <w:lvlText w:val=""/>
      <w:lvlJc w:val="left"/>
      <w:pPr>
        <w:ind w:left="5061" w:hanging="360"/>
      </w:pPr>
      <w:rPr>
        <w:rFonts w:ascii="Symbol" w:hAnsi="Symbol" w:hint="default"/>
      </w:rPr>
    </w:lvl>
    <w:lvl w:ilvl="7" w:tplc="04160003" w:tentative="1">
      <w:start w:val="1"/>
      <w:numFmt w:val="bullet"/>
      <w:lvlText w:val="o"/>
      <w:lvlJc w:val="left"/>
      <w:pPr>
        <w:ind w:left="5781" w:hanging="360"/>
      </w:pPr>
      <w:rPr>
        <w:rFonts w:ascii="Courier New" w:hAnsi="Courier New" w:cs="Courier New" w:hint="default"/>
      </w:rPr>
    </w:lvl>
    <w:lvl w:ilvl="8" w:tplc="04160005" w:tentative="1">
      <w:start w:val="1"/>
      <w:numFmt w:val="bullet"/>
      <w:lvlText w:val=""/>
      <w:lvlJc w:val="left"/>
      <w:pPr>
        <w:ind w:left="6501" w:hanging="360"/>
      </w:pPr>
      <w:rPr>
        <w:rFonts w:ascii="Wingdings" w:hAnsi="Wingdings" w:hint="default"/>
      </w:rPr>
    </w:lvl>
  </w:abstractNum>
  <w:abstractNum w:abstractNumId="4">
    <w:nsid w:val="205E6D50"/>
    <w:multiLevelType w:val="hybridMultilevel"/>
    <w:tmpl w:val="D640F5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23A42EC"/>
    <w:multiLevelType w:val="hybridMultilevel"/>
    <w:tmpl w:val="374A9F22"/>
    <w:lvl w:ilvl="0" w:tplc="04160001">
      <w:start w:val="1"/>
      <w:numFmt w:val="bullet"/>
      <w:lvlText w:val=""/>
      <w:lvlJc w:val="left"/>
      <w:pPr>
        <w:ind w:left="741" w:hanging="360"/>
      </w:pPr>
      <w:rPr>
        <w:rFonts w:ascii="Symbol" w:hAnsi="Symbol" w:hint="default"/>
      </w:rPr>
    </w:lvl>
    <w:lvl w:ilvl="1" w:tplc="04160003" w:tentative="1">
      <w:start w:val="1"/>
      <w:numFmt w:val="bullet"/>
      <w:lvlText w:val="o"/>
      <w:lvlJc w:val="left"/>
      <w:pPr>
        <w:ind w:left="1461" w:hanging="360"/>
      </w:pPr>
      <w:rPr>
        <w:rFonts w:ascii="Courier New" w:hAnsi="Courier New" w:cs="Courier New" w:hint="default"/>
      </w:rPr>
    </w:lvl>
    <w:lvl w:ilvl="2" w:tplc="04160005" w:tentative="1">
      <w:start w:val="1"/>
      <w:numFmt w:val="bullet"/>
      <w:lvlText w:val=""/>
      <w:lvlJc w:val="left"/>
      <w:pPr>
        <w:ind w:left="2181" w:hanging="360"/>
      </w:pPr>
      <w:rPr>
        <w:rFonts w:ascii="Wingdings" w:hAnsi="Wingdings" w:hint="default"/>
      </w:rPr>
    </w:lvl>
    <w:lvl w:ilvl="3" w:tplc="04160001" w:tentative="1">
      <w:start w:val="1"/>
      <w:numFmt w:val="bullet"/>
      <w:lvlText w:val=""/>
      <w:lvlJc w:val="left"/>
      <w:pPr>
        <w:ind w:left="2901" w:hanging="360"/>
      </w:pPr>
      <w:rPr>
        <w:rFonts w:ascii="Symbol" w:hAnsi="Symbol" w:hint="default"/>
      </w:rPr>
    </w:lvl>
    <w:lvl w:ilvl="4" w:tplc="04160003" w:tentative="1">
      <w:start w:val="1"/>
      <w:numFmt w:val="bullet"/>
      <w:lvlText w:val="o"/>
      <w:lvlJc w:val="left"/>
      <w:pPr>
        <w:ind w:left="3621" w:hanging="360"/>
      </w:pPr>
      <w:rPr>
        <w:rFonts w:ascii="Courier New" w:hAnsi="Courier New" w:cs="Courier New" w:hint="default"/>
      </w:rPr>
    </w:lvl>
    <w:lvl w:ilvl="5" w:tplc="04160005" w:tentative="1">
      <w:start w:val="1"/>
      <w:numFmt w:val="bullet"/>
      <w:lvlText w:val=""/>
      <w:lvlJc w:val="left"/>
      <w:pPr>
        <w:ind w:left="4341" w:hanging="360"/>
      </w:pPr>
      <w:rPr>
        <w:rFonts w:ascii="Wingdings" w:hAnsi="Wingdings" w:hint="default"/>
      </w:rPr>
    </w:lvl>
    <w:lvl w:ilvl="6" w:tplc="04160001" w:tentative="1">
      <w:start w:val="1"/>
      <w:numFmt w:val="bullet"/>
      <w:lvlText w:val=""/>
      <w:lvlJc w:val="left"/>
      <w:pPr>
        <w:ind w:left="5061" w:hanging="360"/>
      </w:pPr>
      <w:rPr>
        <w:rFonts w:ascii="Symbol" w:hAnsi="Symbol" w:hint="default"/>
      </w:rPr>
    </w:lvl>
    <w:lvl w:ilvl="7" w:tplc="04160003" w:tentative="1">
      <w:start w:val="1"/>
      <w:numFmt w:val="bullet"/>
      <w:lvlText w:val="o"/>
      <w:lvlJc w:val="left"/>
      <w:pPr>
        <w:ind w:left="5781" w:hanging="360"/>
      </w:pPr>
      <w:rPr>
        <w:rFonts w:ascii="Courier New" w:hAnsi="Courier New" w:cs="Courier New" w:hint="default"/>
      </w:rPr>
    </w:lvl>
    <w:lvl w:ilvl="8" w:tplc="04160005" w:tentative="1">
      <w:start w:val="1"/>
      <w:numFmt w:val="bullet"/>
      <w:lvlText w:val=""/>
      <w:lvlJc w:val="left"/>
      <w:pPr>
        <w:ind w:left="6501" w:hanging="360"/>
      </w:pPr>
      <w:rPr>
        <w:rFonts w:ascii="Wingdings" w:hAnsi="Wingdings" w:hint="default"/>
      </w:rPr>
    </w:lvl>
  </w:abstractNum>
  <w:abstractNum w:abstractNumId="6">
    <w:nsid w:val="23EB1874"/>
    <w:multiLevelType w:val="hybridMultilevel"/>
    <w:tmpl w:val="B99C4E3C"/>
    <w:lvl w:ilvl="0" w:tplc="04160001">
      <w:start w:val="1"/>
      <w:numFmt w:val="bullet"/>
      <w:lvlText w:val=""/>
      <w:lvlJc w:val="left"/>
      <w:pPr>
        <w:ind w:left="741" w:hanging="360"/>
      </w:pPr>
      <w:rPr>
        <w:rFonts w:ascii="Symbol" w:hAnsi="Symbol" w:hint="default"/>
      </w:rPr>
    </w:lvl>
    <w:lvl w:ilvl="1" w:tplc="04160003" w:tentative="1">
      <w:start w:val="1"/>
      <w:numFmt w:val="bullet"/>
      <w:lvlText w:val="o"/>
      <w:lvlJc w:val="left"/>
      <w:pPr>
        <w:ind w:left="1461" w:hanging="360"/>
      </w:pPr>
      <w:rPr>
        <w:rFonts w:ascii="Courier New" w:hAnsi="Courier New" w:cs="Courier New" w:hint="default"/>
      </w:rPr>
    </w:lvl>
    <w:lvl w:ilvl="2" w:tplc="04160005" w:tentative="1">
      <w:start w:val="1"/>
      <w:numFmt w:val="bullet"/>
      <w:lvlText w:val=""/>
      <w:lvlJc w:val="left"/>
      <w:pPr>
        <w:ind w:left="2181" w:hanging="360"/>
      </w:pPr>
      <w:rPr>
        <w:rFonts w:ascii="Wingdings" w:hAnsi="Wingdings" w:hint="default"/>
      </w:rPr>
    </w:lvl>
    <w:lvl w:ilvl="3" w:tplc="04160001" w:tentative="1">
      <w:start w:val="1"/>
      <w:numFmt w:val="bullet"/>
      <w:lvlText w:val=""/>
      <w:lvlJc w:val="left"/>
      <w:pPr>
        <w:ind w:left="2901" w:hanging="360"/>
      </w:pPr>
      <w:rPr>
        <w:rFonts w:ascii="Symbol" w:hAnsi="Symbol" w:hint="default"/>
      </w:rPr>
    </w:lvl>
    <w:lvl w:ilvl="4" w:tplc="04160003" w:tentative="1">
      <w:start w:val="1"/>
      <w:numFmt w:val="bullet"/>
      <w:lvlText w:val="o"/>
      <w:lvlJc w:val="left"/>
      <w:pPr>
        <w:ind w:left="3621" w:hanging="360"/>
      </w:pPr>
      <w:rPr>
        <w:rFonts w:ascii="Courier New" w:hAnsi="Courier New" w:cs="Courier New" w:hint="default"/>
      </w:rPr>
    </w:lvl>
    <w:lvl w:ilvl="5" w:tplc="04160005" w:tentative="1">
      <w:start w:val="1"/>
      <w:numFmt w:val="bullet"/>
      <w:lvlText w:val=""/>
      <w:lvlJc w:val="left"/>
      <w:pPr>
        <w:ind w:left="4341" w:hanging="360"/>
      </w:pPr>
      <w:rPr>
        <w:rFonts w:ascii="Wingdings" w:hAnsi="Wingdings" w:hint="default"/>
      </w:rPr>
    </w:lvl>
    <w:lvl w:ilvl="6" w:tplc="04160001" w:tentative="1">
      <w:start w:val="1"/>
      <w:numFmt w:val="bullet"/>
      <w:lvlText w:val=""/>
      <w:lvlJc w:val="left"/>
      <w:pPr>
        <w:ind w:left="5061" w:hanging="360"/>
      </w:pPr>
      <w:rPr>
        <w:rFonts w:ascii="Symbol" w:hAnsi="Symbol" w:hint="default"/>
      </w:rPr>
    </w:lvl>
    <w:lvl w:ilvl="7" w:tplc="04160003" w:tentative="1">
      <w:start w:val="1"/>
      <w:numFmt w:val="bullet"/>
      <w:lvlText w:val="o"/>
      <w:lvlJc w:val="left"/>
      <w:pPr>
        <w:ind w:left="5781" w:hanging="360"/>
      </w:pPr>
      <w:rPr>
        <w:rFonts w:ascii="Courier New" w:hAnsi="Courier New" w:cs="Courier New" w:hint="default"/>
      </w:rPr>
    </w:lvl>
    <w:lvl w:ilvl="8" w:tplc="04160005" w:tentative="1">
      <w:start w:val="1"/>
      <w:numFmt w:val="bullet"/>
      <w:lvlText w:val=""/>
      <w:lvlJc w:val="left"/>
      <w:pPr>
        <w:ind w:left="6501" w:hanging="360"/>
      </w:pPr>
      <w:rPr>
        <w:rFonts w:ascii="Wingdings" w:hAnsi="Wingdings" w:hint="default"/>
      </w:rPr>
    </w:lvl>
  </w:abstractNum>
  <w:abstractNum w:abstractNumId="7">
    <w:nsid w:val="2658485A"/>
    <w:multiLevelType w:val="hybridMultilevel"/>
    <w:tmpl w:val="AF084B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90E7E97"/>
    <w:multiLevelType w:val="hybridMultilevel"/>
    <w:tmpl w:val="9266C1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4FB097C"/>
    <w:multiLevelType w:val="hybridMultilevel"/>
    <w:tmpl w:val="304E9C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C1E70E2"/>
    <w:multiLevelType w:val="hybridMultilevel"/>
    <w:tmpl w:val="DFD234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3384844"/>
    <w:multiLevelType w:val="hybridMultilevel"/>
    <w:tmpl w:val="1CEE3730"/>
    <w:lvl w:ilvl="0" w:tplc="04160001">
      <w:start w:val="1"/>
      <w:numFmt w:val="bullet"/>
      <w:lvlText w:val=""/>
      <w:lvlJc w:val="left"/>
      <w:pPr>
        <w:ind w:left="741" w:hanging="360"/>
      </w:pPr>
      <w:rPr>
        <w:rFonts w:ascii="Symbol" w:hAnsi="Symbol" w:hint="default"/>
      </w:rPr>
    </w:lvl>
    <w:lvl w:ilvl="1" w:tplc="04160003" w:tentative="1">
      <w:start w:val="1"/>
      <w:numFmt w:val="bullet"/>
      <w:lvlText w:val="o"/>
      <w:lvlJc w:val="left"/>
      <w:pPr>
        <w:ind w:left="1461" w:hanging="360"/>
      </w:pPr>
      <w:rPr>
        <w:rFonts w:ascii="Courier New" w:hAnsi="Courier New" w:cs="Courier New" w:hint="default"/>
      </w:rPr>
    </w:lvl>
    <w:lvl w:ilvl="2" w:tplc="04160005" w:tentative="1">
      <w:start w:val="1"/>
      <w:numFmt w:val="bullet"/>
      <w:lvlText w:val=""/>
      <w:lvlJc w:val="left"/>
      <w:pPr>
        <w:ind w:left="2181" w:hanging="360"/>
      </w:pPr>
      <w:rPr>
        <w:rFonts w:ascii="Wingdings" w:hAnsi="Wingdings" w:hint="default"/>
      </w:rPr>
    </w:lvl>
    <w:lvl w:ilvl="3" w:tplc="04160001" w:tentative="1">
      <w:start w:val="1"/>
      <w:numFmt w:val="bullet"/>
      <w:lvlText w:val=""/>
      <w:lvlJc w:val="left"/>
      <w:pPr>
        <w:ind w:left="2901" w:hanging="360"/>
      </w:pPr>
      <w:rPr>
        <w:rFonts w:ascii="Symbol" w:hAnsi="Symbol" w:hint="default"/>
      </w:rPr>
    </w:lvl>
    <w:lvl w:ilvl="4" w:tplc="04160003" w:tentative="1">
      <w:start w:val="1"/>
      <w:numFmt w:val="bullet"/>
      <w:lvlText w:val="o"/>
      <w:lvlJc w:val="left"/>
      <w:pPr>
        <w:ind w:left="3621" w:hanging="360"/>
      </w:pPr>
      <w:rPr>
        <w:rFonts w:ascii="Courier New" w:hAnsi="Courier New" w:cs="Courier New" w:hint="default"/>
      </w:rPr>
    </w:lvl>
    <w:lvl w:ilvl="5" w:tplc="04160005" w:tentative="1">
      <w:start w:val="1"/>
      <w:numFmt w:val="bullet"/>
      <w:lvlText w:val=""/>
      <w:lvlJc w:val="left"/>
      <w:pPr>
        <w:ind w:left="4341" w:hanging="360"/>
      </w:pPr>
      <w:rPr>
        <w:rFonts w:ascii="Wingdings" w:hAnsi="Wingdings" w:hint="default"/>
      </w:rPr>
    </w:lvl>
    <w:lvl w:ilvl="6" w:tplc="04160001" w:tentative="1">
      <w:start w:val="1"/>
      <w:numFmt w:val="bullet"/>
      <w:lvlText w:val=""/>
      <w:lvlJc w:val="left"/>
      <w:pPr>
        <w:ind w:left="5061" w:hanging="360"/>
      </w:pPr>
      <w:rPr>
        <w:rFonts w:ascii="Symbol" w:hAnsi="Symbol" w:hint="default"/>
      </w:rPr>
    </w:lvl>
    <w:lvl w:ilvl="7" w:tplc="04160003" w:tentative="1">
      <w:start w:val="1"/>
      <w:numFmt w:val="bullet"/>
      <w:lvlText w:val="o"/>
      <w:lvlJc w:val="left"/>
      <w:pPr>
        <w:ind w:left="5781" w:hanging="360"/>
      </w:pPr>
      <w:rPr>
        <w:rFonts w:ascii="Courier New" w:hAnsi="Courier New" w:cs="Courier New" w:hint="default"/>
      </w:rPr>
    </w:lvl>
    <w:lvl w:ilvl="8" w:tplc="04160005" w:tentative="1">
      <w:start w:val="1"/>
      <w:numFmt w:val="bullet"/>
      <w:lvlText w:val=""/>
      <w:lvlJc w:val="left"/>
      <w:pPr>
        <w:ind w:left="6501" w:hanging="360"/>
      </w:pPr>
      <w:rPr>
        <w:rFonts w:ascii="Wingdings" w:hAnsi="Wingdings" w:hint="default"/>
      </w:rPr>
    </w:lvl>
  </w:abstractNum>
  <w:abstractNum w:abstractNumId="12">
    <w:nsid w:val="78342329"/>
    <w:multiLevelType w:val="hybridMultilevel"/>
    <w:tmpl w:val="A28A03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D7B3B62"/>
    <w:multiLevelType w:val="hybridMultilevel"/>
    <w:tmpl w:val="DF58D2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E671596"/>
    <w:multiLevelType w:val="hybridMultilevel"/>
    <w:tmpl w:val="92CE92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2"/>
  </w:num>
  <w:num w:numId="5">
    <w:abstractNumId w:val="8"/>
  </w:num>
  <w:num w:numId="6">
    <w:abstractNumId w:val="7"/>
  </w:num>
  <w:num w:numId="7">
    <w:abstractNumId w:val="11"/>
  </w:num>
  <w:num w:numId="8">
    <w:abstractNumId w:val="5"/>
  </w:num>
  <w:num w:numId="9">
    <w:abstractNumId w:val="14"/>
  </w:num>
  <w:num w:numId="10">
    <w:abstractNumId w:val="10"/>
  </w:num>
  <w:num w:numId="11">
    <w:abstractNumId w:val="2"/>
  </w:num>
  <w:num w:numId="12">
    <w:abstractNumId w:val="4"/>
  </w:num>
  <w:num w:numId="13">
    <w:abstractNumId w:val="9"/>
  </w:num>
  <w:num w:numId="14">
    <w:abstractNumId w:val="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1367"/>
    <w:rsid w:val="00044F31"/>
    <w:rsid w:val="000925F4"/>
    <w:rsid w:val="00136C3A"/>
    <w:rsid w:val="001C5F80"/>
    <w:rsid w:val="001C715F"/>
    <w:rsid w:val="001D3FB9"/>
    <w:rsid w:val="002A72E9"/>
    <w:rsid w:val="002B0CFD"/>
    <w:rsid w:val="002D67CA"/>
    <w:rsid w:val="002E27D5"/>
    <w:rsid w:val="0031295B"/>
    <w:rsid w:val="003472E0"/>
    <w:rsid w:val="00347447"/>
    <w:rsid w:val="003833CE"/>
    <w:rsid w:val="003A3550"/>
    <w:rsid w:val="003D4B49"/>
    <w:rsid w:val="003F6C95"/>
    <w:rsid w:val="0042005F"/>
    <w:rsid w:val="0044355F"/>
    <w:rsid w:val="00447B94"/>
    <w:rsid w:val="004556C3"/>
    <w:rsid w:val="00497F3A"/>
    <w:rsid w:val="004C0531"/>
    <w:rsid w:val="004C705F"/>
    <w:rsid w:val="004D195A"/>
    <w:rsid w:val="00531568"/>
    <w:rsid w:val="0053787E"/>
    <w:rsid w:val="005415EF"/>
    <w:rsid w:val="0056217D"/>
    <w:rsid w:val="005914E7"/>
    <w:rsid w:val="005F1367"/>
    <w:rsid w:val="005F6C49"/>
    <w:rsid w:val="006036C0"/>
    <w:rsid w:val="006066A1"/>
    <w:rsid w:val="00606F14"/>
    <w:rsid w:val="006353F3"/>
    <w:rsid w:val="0066483A"/>
    <w:rsid w:val="006721D5"/>
    <w:rsid w:val="0067555E"/>
    <w:rsid w:val="006931CF"/>
    <w:rsid w:val="00710EFE"/>
    <w:rsid w:val="007548EA"/>
    <w:rsid w:val="007C490A"/>
    <w:rsid w:val="007D2990"/>
    <w:rsid w:val="007E63B6"/>
    <w:rsid w:val="00823C09"/>
    <w:rsid w:val="008822FC"/>
    <w:rsid w:val="008B5B3F"/>
    <w:rsid w:val="008C266B"/>
    <w:rsid w:val="009B7F32"/>
    <w:rsid w:val="00A27D9E"/>
    <w:rsid w:val="00A9763E"/>
    <w:rsid w:val="00AA4C9C"/>
    <w:rsid w:val="00AD765F"/>
    <w:rsid w:val="00AF6A60"/>
    <w:rsid w:val="00B07754"/>
    <w:rsid w:val="00B61B14"/>
    <w:rsid w:val="00BE63DE"/>
    <w:rsid w:val="00BE7D55"/>
    <w:rsid w:val="00C42AC5"/>
    <w:rsid w:val="00C539A4"/>
    <w:rsid w:val="00CB6E69"/>
    <w:rsid w:val="00CC0AA5"/>
    <w:rsid w:val="00D21A0B"/>
    <w:rsid w:val="00D41844"/>
    <w:rsid w:val="00DB1DCD"/>
    <w:rsid w:val="00DC18FF"/>
    <w:rsid w:val="00EB5578"/>
    <w:rsid w:val="00ED28C9"/>
    <w:rsid w:val="00ED359E"/>
    <w:rsid w:val="00FF2E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7D5"/>
  </w:style>
  <w:style w:type="paragraph" w:styleId="Ttulo1">
    <w:name w:val="heading 1"/>
    <w:basedOn w:val="Normal"/>
    <w:link w:val="Ttulo1Char"/>
    <w:uiPriority w:val="9"/>
    <w:qFormat/>
    <w:rsid w:val="00ED28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5F1367"/>
  </w:style>
  <w:style w:type="character" w:customStyle="1" w:styleId="Ttulo1Char">
    <w:name w:val="Título 1 Char"/>
    <w:basedOn w:val="Fontepargpadro"/>
    <w:link w:val="Ttulo1"/>
    <w:uiPriority w:val="9"/>
    <w:rsid w:val="00ED28C9"/>
    <w:rPr>
      <w:rFonts w:ascii="Times New Roman" w:eastAsia="Times New Roman" w:hAnsi="Times New Roman" w:cs="Times New Roman"/>
      <w:b/>
      <w:bCs/>
      <w:kern w:val="36"/>
      <w:sz w:val="48"/>
      <w:szCs w:val="48"/>
      <w:lang w:eastAsia="pt-BR"/>
    </w:rPr>
  </w:style>
  <w:style w:type="paragraph" w:styleId="PargrafodaLista">
    <w:name w:val="List Paragraph"/>
    <w:basedOn w:val="Normal"/>
    <w:uiPriority w:val="34"/>
    <w:qFormat/>
    <w:rsid w:val="005415EF"/>
    <w:pPr>
      <w:ind w:left="720"/>
      <w:contextualSpacing/>
    </w:pPr>
  </w:style>
  <w:style w:type="paragraph" w:styleId="Textodebalo">
    <w:name w:val="Balloon Text"/>
    <w:basedOn w:val="Normal"/>
    <w:link w:val="TextodebaloChar"/>
    <w:uiPriority w:val="99"/>
    <w:semiHidden/>
    <w:unhideWhenUsed/>
    <w:rsid w:val="005415E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15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03795">
      <w:bodyDiv w:val="1"/>
      <w:marLeft w:val="0"/>
      <w:marRight w:val="0"/>
      <w:marTop w:val="0"/>
      <w:marBottom w:val="0"/>
      <w:divBdr>
        <w:top w:val="none" w:sz="0" w:space="0" w:color="auto"/>
        <w:left w:val="none" w:sz="0" w:space="0" w:color="auto"/>
        <w:bottom w:val="none" w:sz="0" w:space="0" w:color="auto"/>
        <w:right w:val="none" w:sz="0" w:space="0" w:color="auto"/>
      </w:divBdr>
    </w:div>
    <w:div w:id="85157530">
      <w:bodyDiv w:val="1"/>
      <w:marLeft w:val="0"/>
      <w:marRight w:val="0"/>
      <w:marTop w:val="0"/>
      <w:marBottom w:val="0"/>
      <w:divBdr>
        <w:top w:val="none" w:sz="0" w:space="0" w:color="auto"/>
        <w:left w:val="none" w:sz="0" w:space="0" w:color="auto"/>
        <w:bottom w:val="none" w:sz="0" w:space="0" w:color="auto"/>
        <w:right w:val="none" w:sz="0" w:space="0" w:color="auto"/>
      </w:divBdr>
    </w:div>
    <w:div w:id="125394969">
      <w:bodyDiv w:val="1"/>
      <w:marLeft w:val="0"/>
      <w:marRight w:val="0"/>
      <w:marTop w:val="0"/>
      <w:marBottom w:val="0"/>
      <w:divBdr>
        <w:top w:val="none" w:sz="0" w:space="0" w:color="auto"/>
        <w:left w:val="none" w:sz="0" w:space="0" w:color="auto"/>
        <w:bottom w:val="none" w:sz="0" w:space="0" w:color="auto"/>
        <w:right w:val="none" w:sz="0" w:space="0" w:color="auto"/>
      </w:divBdr>
    </w:div>
    <w:div w:id="270674861">
      <w:bodyDiv w:val="1"/>
      <w:marLeft w:val="0"/>
      <w:marRight w:val="0"/>
      <w:marTop w:val="0"/>
      <w:marBottom w:val="0"/>
      <w:divBdr>
        <w:top w:val="none" w:sz="0" w:space="0" w:color="auto"/>
        <w:left w:val="none" w:sz="0" w:space="0" w:color="auto"/>
        <w:bottom w:val="none" w:sz="0" w:space="0" w:color="auto"/>
        <w:right w:val="none" w:sz="0" w:space="0" w:color="auto"/>
      </w:divBdr>
    </w:div>
    <w:div w:id="275910571">
      <w:bodyDiv w:val="1"/>
      <w:marLeft w:val="0"/>
      <w:marRight w:val="0"/>
      <w:marTop w:val="0"/>
      <w:marBottom w:val="0"/>
      <w:divBdr>
        <w:top w:val="none" w:sz="0" w:space="0" w:color="auto"/>
        <w:left w:val="none" w:sz="0" w:space="0" w:color="auto"/>
        <w:bottom w:val="none" w:sz="0" w:space="0" w:color="auto"/>
        <w:right w:val="none" w:sz="0" w:space="0" w:color="auto"/>
      </w:divBdr>
    </w:div>
    <w:div w:id="361128309">
      <w:bodyDiv w:val="1"/>
      <w:marLeft w:val="0"/>
      <w:marRight w:val="0"/>
      <w:marTop w:val="0"/>
      <w:marBottom w:val="0"/>
      <w:divBdr>
        <w:top w:val="none" w:sz="0" w:space="0" w:color="auto"/>
        <w:left w:val="none" w:sz="0" w:space="0" w:color="auto"/>
        <w:bottom w:val="none" w:sz="0" w:space="0" w:color="auto"/>
        <w:right w:val="none" w:sz="0" w:space="0" w:color="auto"/>
      </w:divBdr>
    </w:div>
    <w:div w:id="366024685">
      <w:bodyDiv w:val="1"/>
      <w:marLeft w:val="0"/>
      <w:marRight w:val="0"/>
      <w:marTop w:val="0"/>
      <w:marBottom w:val="0"/>
      <w:divBdr>
        <w:top w:val="none" w:sz="0" w:space="0" w:color="auto"/>
        <w:left w:val="none" w:sz="0" w:space="0" w:color="auto"/>
        <w:bottom w:val="none" w:sz="0" w:space="0" w:color="auto"/>
        <w:right w:val="none" w:sz="0" w:space="0" w:color="auto"/>
      </w:divBdr>
    </w:div>
    <w:div w:id="446387239">
      <w:bodyDiv w:val="1"/>
      <w:marLeft w:val="0"/>
      <w:marRight w:val="0"/>
      <w:marTop w:val="0"/>
      <w:marBottom w:val="0"/>
      <w:divBdr>
        <w:top w:val="none" w:sz="0" w:space="0" w:color="auto"/>
        <w:left w:val="none" w:sz="0" w:space="0" w:color="auto"/>
        <w:bottom w:val="none" w:sz="0" w:space="0" w:color="auto"/>
        <w:right w:val="none" w:sz="0" w:space="0" w:color="auto"/>
      </w:divBdr>
    </w:div>
    <w:div w:id="458838491">
      <w:bodyDiv w:val="1"/>
      <w:marLeft w:val="0"/>
      <w:marRight w:val="0"/>
      <w:marTop w:val="0"/>
      <w:marBottom w:val="0"/>
      <w:divBdr>
        <w:top w:val="none" w:sz="0" w:space="0" w:color="auto"/>
        <w:left w:val="none" w:sz="0" w:space="0" w:color="auto"/>
        <w:bottom w:val="none" w:sz="0" w:space="0" w:color="auto"/>
        <w:right w:val="none" w:sz="0" w:space="0" w:color="auto"/>
      </w:divBdr>
    </w:div>
    <w:div w:id="542521356">
      <w:bodyDiv w:val="1"/>
      <w:marLeft w:val="0"/>
      <w:marRight w:val="0"/>
      <w:marTop w:val="0"/>
      <w:marBottom w:val="0"/>
      <w:divBdr>
        <w:top w:val="none" w:sz="0" w:space="0" w:color="auto"/>
        <w:left w:val="none" w:sz="0" w:space="0" w:color="auto"/>
        <w:bottom w:val="none" w:sz="0" w:space="0" w:color="auto"/>
        <w:right w:val="none" w:sz="0" w:space="0" w:color="auto"/>
      </w:divBdr>
    </w:div>
    <w:div w:id="612059119">
      <w:bodyDiv w:val="1"/>
      <w:marLeft w:val="0"/>
      <w:marRight w:val="0"/>
      <w:marTop w:val="0"/>
      <w:marBottom w:val="0"/>
      <w:divBdr>
        <w:top w:val="none" w:sz="0" w:space="0" w:color="auto"/>
        <w:left w:val="none" w:sz="0" w:space="0" w:color="auto"/>
        <w:bottom w:val="none" w:sz="0" w:space="0" w:color="auto"/>
        <w:right w:val="none" w:sz="0" w:space="0" w:color="auto"/>
      </w:divBdr>
    </w:div>
    <w:div w:id="651524192">
      <w:bodyDiv w:val="1"/>
      <w:marLeft w:val="0"/>
      <w:marRight w:val="0"/>
      <w:marTop w:val="0"/>
      <w:marBottom w:val="0"/>
      <w:divBdr>
        <w:top w:val="none" w:sz="0" w:space="0" w:color="auto"/>
        <w:left w:val="none" w:sz="0" w:space="0" w:color="auto"/>
        <w:bottom w:val="none" w:sz="0" w:space="0" w:color="auto"/>
        <w:right w:val="none" w:sz="0" w:space="0" w:color="auto"/>
      </w:divBdr>
    </w:div>
    <w:div w:id="884370122">
      <w:bodyDiv w:val="1"/>
      <w:marLeft w:val="0"/>
      <w:marRight w:val="0"/>
      <w:marTop w:val="0"/>
      <w:marBottom w:val="0"/>
      <w:divBdr>
        <w:top w:val="none" w:sz="0" w:space="0" w:color="auto"/>
        <w:left w:val="none" w:sz="0" w:space="0" w:color="auto"/>
        <w:bottom w:val="none" w:sz="0" w:space="0" w:color="auto"/>
        <w:right w:val="none" w:sz="0" w:space="0" w:color="auto"/>
      </w:divBdr>
    </w:div>
    <w:div w:id="889536348">
      <w:bodyDiv w:val="1"/>
      <w:marLeft w:val="0"/>
      <w:marRight w:val="0"/>
      <w:marTop w:val="0"/>
      <w:marBottom w:val="0"/>
      <w:divBdr>
        <w:top w:val="none" w:sz="0" w:space="0" w:color="auto"/>
        <w:left w:val="none" w:sz="0" w:space="0" w:color="auto"/>
        <w:bottom w:val="none" w:sz="0" w:space="0" w:color="auto"/>
        <w:right w:val="none" w:sz="0" w:space="0" w:color="auto"/>
      </w:divBdr>
    </w:div>
    <w:div w:id="925306982">
      <w:bodyDiv w:val="1"/>
      <w:marLeft w:val="0"/>
      <w:marRight w:val="0"/>
      <w:marTop w:val="0"/>
      <w:marBottom w:val="0"/>
      <w:divBdr>
        <w:top w:val="none" w:sz="0" w:space="0" w:color="auto"/>
        <w:left w:val="none" w:sz="0" w:space="0" w:color="auto"/>
        <w:bottom w:val="none" w:sz="0" w:space="0" w:color="auto"/>
        <w:right w:val="none" w:sz="0" w:space="0" w:color="auto"/>
      </w:divBdr>
    </w:div>
    <w:div w:id="942617650">
      <w:bodyDiv w:val="1"/>
      <w:marLeft w:val="0"/>
      <w:marRight w:val="0"/>
      <w:marTop w:val="0"/>
      <w:marBottom w:val="0"/>
      <w:divBdr>
        <w:top w:val="none" w:sz="0" w:space="0" w:color="auto"/>
        <w:left w:val="none" w:sz="0" w:space="0" w:color="auto"/>
        <w:bottom w:val="none" w:sz="0" w:space="0" w:color="auto"/>
        <w:right w:val="none" w:sz="0" w:space="0" w:color="auto"/>
      </w:divBdr>
    </w:div>
    <w:div w:id="1011028181">
      <w:bodyDiv w:val="1"/>
      <w:marLeft w:val="0"/>
      <w:marRight w:val="0"/>
      <w:marTop w:val="0"/>
      <w:marBottom w:val="0"/>
      <w:divBdr>
        <w:top w:val="none" w:sz="0" w:space="0" w:color="auto"/>
        <w:left w:val="none" w:sz="0" w:space="0" w:color="auto"/>
        <w:bottom w:val="none" w:sz="0" w:space="0" w:color="auto"/>
        <w:right w:val="none" w:sz="0" w:space="0" w:color="auto"/>
      </w:divBdr>
    </w:div>
    <w:div w:id="1116950357">
      <w:bodyDiv w:val="1"/>
      <w:marLeft w:val="0"/>
      <w:marRight w:val="0"/>
      <w:marTop w:val="0"/>
      <w:marBottom w:val="0"/>
      <w:divBdr>
        <w:top w:val="none" w:sz="0" w:space="0" w:color="auto"/>
        <w:left w:val="none" w:sz="0" w:space="0" w:color="auto"/>
        <w:bottom w:val="none" w:sz="0" w:space="0" w:color="auto"/>
        <w:right w:val="none" w:sz="0" w:space="0" w:color="auto"/>
      </w:divBdr>
    </w:div>
    <w:div w:id="1137912501">
      <w:bodyDiv w:val="1"/>
      <w:marLeft w:val="0"/>
      <w:marRight w:val="0"/>
      <w:marTop w:val="0"/>
      <w:marBottom w:val="0"/>
      <w:divBdr>
        <w:top w:val="none" w:sz="0" w:space="0" w:color="auto"/>
        <w:left w:val="none" w:sz="0" w:space="0" w:color="auto"/>
        <w:bottom w:val="none" w:sz="0" w:space="0" w:color="auto"/>
        <w:right w:val="none" w:sz="0" w:space="0" w:color="auto"/>
      </w:divBdr>
    </w:div>
    <w:div w:id="1287007974">
      <w:bodyDiv w:val="1"/>
      <w:marLeft w:val="0"/>
      <w:marRight w:val="0"/>
      <w:marTop w:val="0"/>
      <w:marBottom w:val="0"/>
      <w:divBdr>
        <w:top w:val="none" w:sz="0" w:space="0" w:color="auto"/>
        <w:left w:val="none" w:sz="0" w:space="0" w:color="auto"/>
        <w:bottom w:val="none" w:sz="0" w:space="0" w:color="auto"/>
        <w:right w:val="none" w:sz="0" w:space="0" w:color="auto"/>
      </w:divBdr>
    </w:div>
    <w:div w:id="1435321657">
      <w:bodyDiv w:val="1"/>
      <w:marLeft w:val="0"/>
      <w:marRight w:val="0"/>
      <w:marTop w:val="0"/>
      <w:marBottom w:val="0"/>
      <w:divBdr>
        <w:top w:val="none" w:sz="0" w:space="0" w:color="auto"/>
        <w:left w:val="none" w:sz="0" w:space="0" w:color="auto"/>
        <w:bottom w:val="none" w:sz="0" w:space="0" w:color="auto"/>
        <w:right w:val="none" w:sz="0" w:space="0" w:color="auto"/>
      </w:divBdr>
    </w:div>
    <w:div w:id="1543398215">
      <w:bodyDiv w:val="1"/>
      <w:marLeft w:val="0"/>
      <w:marRight w:val="0"/>
      <w:marTop w:val="0"/>
      <w:marBottom w:val="0"/>
      <w:divBdr>
        <w:top w:val="none" w:sz="0" w:space="0" w:color="auto"/>
        <w:left w:val="none" w:sz="0" w:space="0" w:color="auto"/>
        <w:bottom w:val="none" w:sz="0" w:space="0" w:color="auto"/>
        <w:right w:val="none" w:sz="0" w:space="0" w:color="auto"/>
      </w:divBdr>
    </w:div>
    <w:div w:id="1598056778">
      <w:bodyDiv w:val="1"/>
      <w:marLeft w:val="0"/>
      <w:marRight w:val="0"/>
      <w:marTop w:val="0"/>
      <w:marBottom w:val="0"/>
      <w:divBdr>
        <w:top w:val="none" w:sz="0" w:space="0" w:color="auto"/>
        <w:left w:val="none" w:sz="0" w:space="0" w:color="auto"/>
        <w:bottom w:val="none" w:sz="0" w:space="0" w:color="auto"/>
        <w:right w:val="none" w:sz="0" w:space="0" w:color="auto"/>
      </w:divBdr>
    </w:div>
    <w:div w:id="1712681606">
      <w:bodyDiv w:val="1"/>
      <w:marLeft w:val="0"/>
      <w:marRight w:val="0"/>
      <w:marTop w:val="0"/>
      <w:marBottom w:val="0"/>
      <w:divBdr>
        <w:top w:val="none" w:sz="0" w:space="0" w:color="auto"/>
        <w:left w:val="none" w:sz="0" w:space="0" w:color="auto"/>
        <w:bottom w:val="none" w:sz="0" w:space="0" w:color="auto"/>
        <w:right w:val="none" w:sz="0" w:space="0" w:color="auto"/>
      </w:divBdr>
    </w:div>
    <w:div w:id="1731806363">
      <w:bodyDiv w:val="1"/>
      <w:marLeft w:val="0"/>
      <w:marRight w:val="0"/>
      <w:marTop w:val="0"/>
      <w:marBottom w:val="0"/>
      <w:divBdr>
        <w:top w:val="none" w:sz="0" w:space="0" w:color="auto"/>
        <w:left w:val="none" w:sz="0" w:space="0" w:color="auto"/>
        <w:bottom w:val="none" w:sz="0" w:space="0" w:color="auto"/>
        <w:right w:val="none" w:sz="0" w:space="0" w:color="auto"/>
      </w:divBdr>
    </w:div>
    <w:div w:id="1766878611">
      <w:bodyDiv w:val="1"/>
      <w:marLeft w:val="0"/>
      <w:marRight w:val="0"/>
      <w:marTop w:val="0"/>
      <w:marBottom w:val="0"/>
      <w:divBdr>
        <w:top w:val="none" w:sz="0" w:space="0" w:color="auto"/>
        <w:left w:val="none" w:sz="0" w:space="0" w:color="auto"/>
        <w:bottom w:val="none" w:sz="0" w:space="0" w:color="auto"/>
        <w:right w:val="none" w:sz="0" w:space="0" w:color="auto"/>
      </w:divBdr>
    </w:div>
    <w:div w:id="1799105555">
      <w:bodyDiv w:val="1"/>
      <w:marLeft w:val="0"/>
      <w:marRight w:val="0"/>
      <w:marTop w:val="0"/>
      <w:marBottom w:val="0"/>
      <w:divBdr>
        <w:top w:val="none" w:sz="0" w:space="0" w:color="auto"/>
        <w:left w:val="none" w:sz="0" w:space="0" w:color="auto"/>
        <w:bottom w:val="none" w:sz="0" w:space="0" w:color="auto"/>
        <w:right w:val="none" w:sz="0" w:space="0" w:color="auto"/>
      </w:divBdr>
    </w:div>
    <w:div w:id="1911302446">
      <w:bodyDiv w:val="1"/>
      <w:marLeft w:val="0"/>
      <w:marRight w:val="0"/>
      <w:marTop w:val="0"/>
      <w:marBottom w:val="0"/>
      <w:divBdr>
        <w:top w:val="none" w:sz="0" w:space="0" w:color="auto"/>
        <w:left w:val="none" w:sz="0" w:space="0" w:color="auto"/>
        <w:bottom w:val="none" w:sz="0" w:space="0" w:color="auto"/>
        <w:right w:val="none" w:sz="0" w:space="0" w:color="auto"/>
      </w:divBdr>
    </w:div>
    <w:div w:id="2063360299">
      <w:bodyDiv w:val="1"/>
      <w:marLeft w:val="0"/>
      <w:marRight w:val="0"/>
      <w:marTop w:val="0"/>
      <w:marBottom w:val="0"/>
      <w:divBdr>
        <w:top w:val="none" w:sz="0" w:space="0" w:color="auto"/>
        <w:left w:val="none" w:sz="0" w:space="0" w:color="auto"/>
        <w:bottom w:val="none" w:sz="0" w:space="0" w:color="auto"/>
        <w:right w:val="none" w:sz="0" w:space="0" w:color="auto"/>
      </w:divBdr>
    </w:div>
    <w:div w:id="2129397904">
      <w:bodyDiv w:val="1"/>
      <w:marLeft w:val="0"/>
      <w:marRight w:val="0"/>
      <w:marTop w:val="0"/>
      <w:marBottom w:val="0"/>
      <w:divBdr>
        <w:top w:val="none" w:sz="0" w:space="0" w:color="auto"/>
        <w:left w:val="none" w:sz="0" w:space="0" w:color="auto"/>
        <w:bottom w:val="none" w:sz="0" w:space="0" w:color="auto"/>
        <w:right w:val="none" w:sz="0" w:space="0" w:color="auto"/>
      </w:divBdr>
    </w:div>
    <w:div w:id="213189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22</Pages>
  <Words>8710</Words>
  <Characters>47036</Characters>
  <Application>Microsoft Office Word</Application>
  <DocSecurity>0</DocSecurity>
  <Lines>391</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Cord.Pol.Pub</cp:lastModifiedBy>
  <cp:revision>15</cp:revision>
  <cp:lastPrinted>2015-05-07T14:24:00Z</cp:lastPrinted>
  <dcterms:created xsi:type="dcterms:W3CDTF">2015-05-12T11:06:00Z</dcterms:created>
  <dcterms:modified xsi:type="dcterms:W3CDTF">2015-05-22T19:00:00Z</dcterms:modified>
</cp:coreProperties>
</file>