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60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5"/>
        </w:rPr>
        <w:t> </w:t>
      </w:r>
      <w:r>
        <w:rPr/>
        <w:t>7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AUTODECLARAÇÃO</w:t>
      </w:r>
      <w:r>
        <w:rPr>
          <w:spacing w:val="-2"/>
        </w:rPr>
        <w:t> </w:t>
      </w:r>
      <w:r>
        <w:rPr/>
        <w:t>ÉTNICO-</w:t>
      </w:r>
      <w:r>
        <w:rPr>
          <w:spacing w:val="-2"/>
        </w:rPr>
        <w:t>RACIAL</w:t>
      </w:r>
    </w:p>
    <w:p>
      <w:pPr>
        <w:pStyle w:val="BodyText"/>
        <w:spacing w:before="239"/>
        <w:ind w:left="1"/>
        <w:jc w:val="center"/>
      </w:pPr>
      <w:r>
        <w:rPr>
          <w:spacing w:val="-2"/>
        </w:rPr>
        <w:t>AUTODECLARAÇÃO</w:t>
      </w:r>
      <w:r>
        <w:rPr>
          <w:spacing w:val="15"/>
        </w:rPr>
        <w:t> </w:t>
      </w:r>
      <w:r>
        <w:rPr>
          <w:spacing w:val="-2"/>
        </w:rPr>
        <w:t>ÉTNICO-RACIAL</w:t>
      </w:r>
    </w:p>
    <w:p>
      <w:pPr>
        <w:pStyle w:val="BodyText"/>
        <w:spacing w:before="81"/>
        <w:jc w:val="center"/>
      </w:pPr>
      <w:r>
        <w:rPr/>
        <w:t>(Obrigatória</w:t>
      </w:r>
      <w:r>
        <w:rPr>
          <w:spacing w:val="-9"/>
        </w:rPr>
        <w:t> </w:t>
      </w:r>
      <w:r>
        <w:rPr/>
        <w:t>para</w:t>
      </w:r>
      <w:r>
        <w:rPr>
          <w:spacing w:val="-7"/>
        </w:rPr>
        <w:t> </w:t>
      </w:r>
      <w:r>
        <w:rPr/>
        <w:t>candidatos/as</w:t>
      </w:r>
      <w:r>
        <w:rPr>
          <w:spacing w:val="-7"/>
        </w:rPr>
        <w:t> </w:t>
      </w:r>
      <w:r>
        <w:rPr/>
        <w:t>inscritos/as</w:t>
      </w:r>
      <w:r>
        <w:rPr>
          <w:spacing w:val="-7"/>
        </w:rPr>
        <w:t> </w:t>
      </w:r>
      <w:r>
        <w:rPr/>
        <w:t>na</w:t>
      </w:r>
      <w:r>
        <w:rPr>
          <w:spacing w:val="-8"/>
        </w:rPr>
        <w:t> </w:t>
      </w:r>
      <w:r>
        <w:rPr/>
        <w:t>modalidade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reserva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vagas</w:t>
      </w:r>
      <w:r>
        <w:rPr>
          <w:spacing w:val="-7"/>
        </w:rPr>
        <w:t> </w:t>
      </w:r>
      <w:r>
        <w:rPr/>
        <w:t>destinada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2"/>
        </w:rPr>
        <w:t>negros/as</w:t>
      </w:r>
    </w:p>
    <w:p>
      <w:pPr>
        <w:pStyle w:val="BodyText"/>
        <w:spacing w:before="17"/>
        <w:ind w:left="-1"/>
        <w:jc w:val="center"/>
      </w:pPr>
      <w:r>
        <w:rPr/>
        <w:t>-</w:t>
      </w:r>
      <w:r>
        <w:rPr>
          <w:spacing w:val="-5"/>
        </w:rPr>
        <w:t> </w:t>
      </w:r>
      <w:r>
        <w:rPr/>
        <w:t>pretos/as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pardos/as</w:t>
      </w:r>
      <w:r>
        <w:rPr>
          <w:spacing w:val="-4"/>
        </w:rPr>
        <w:t> </w:t>
      </w:r>
      <w:r>
        <w:rPr/>
        <w:t>-,</w:t>
      </w:r>
      <w:r>
        <w:rPr>
          <w:spacing w:val="-4"/>
        </w:rPr>
        <w:t> </w:t>
      </w:r>
      <w:r>
        <w:rPr/>
        <w:t>indígenas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quilombolas.)</w:t>
      </w:r>
    </w:p>
    <w:p>
      <w:pPr>
        <w:pStyle w:val="BodyText"/>
        <w:tabs>
          <w:tab w:pos="1311" w:val="left" w:leader="none"/>
          <w:tab w:pos="2972" w:val="left" w:leader="none"/>
          <w:tab w:pos="5980" w:val="left" w:leader="none"/>
          <w:tab w:pos="6731" w:val="left" w:leader="none"/>
          <w:tab w:pos="9071" w:val="left" w:leader="none"/>
          <w:tab w:pos="9722" w:val="left" w:leader="none"/>
        </w:tabs>
        <w:spacing w:line="259" w:lineRule="auto" w:before="140"/>
        <w:ind w:left="140" w:right="13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3536">
                <wp:simplePos x="0" y="0"/>
                <wp:positionH relativeFrom="page">
                  <wp:posOffset>883738</wp:posOffset>
                </wp:positionH>
                <wp:positionV relativeFrom="paragraph">
                  <wp:posOffset>567463</wp:posOffset>
                </wp:positionV>
                <wp:extent cx="163322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63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3220" h="0">
                              <a:moveTo>
                                <a:pt x="0" y="0"/>
                              </a:moveTo>
                              <a:lnTo>
                                <a:pt x="163321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62944" from="69.585693pt,44.682137pt" to="198.185379pt,44.682137pt" stroked="true" strokeweight=".67039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4048">
                <wp:simplePos x="0" y="0"/>
                <wp:positionH relativeFrom="page">
                  <wp:posOffset>2529254</wp:posOffset>
                </wp:positionH>
                <wp:positionV relativeFrom="paragraph">
                  <wp:posOffset>733579</wp:posOffset>
                </wp:positionV>
                <wp:extent cx="2375535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37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5535" h="0">
                              <a:moveTo>
                                <a:pt x="0" y="0"/>
                              </a:moveTo>
                              <a:lnTo>
                                <a:pt x="23753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62432" from="199.153885pt,57.762154pt" to="386.192202pt,57.762154pt" stroked="true" strokeweight=".67039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Eu,</w:t>
      </w:r>
      <w:r>
        <w:rPr/>
        <w:tab/>
      </w:r>
      <w:r>
        <w:rPr>
          <w:u w:val="single"/>
        </w:rPr>
        <w:tab/>
        <w:tab/>
        <w:tab/>
        <w:tab/>
        <w:tab/>
      </w:r>
      <w:r>
        <w:rPr>
          <w:spacing w:val="-10"/>
        </w:rPr>
        <w:t>, </w:t>
      </w:r>
      <w:r>
        <w:rPr/>
        <w:t>documento de identificação civil nº </w:t>
      </w:r>
      <w:r>
        <w:rPr>
          <w:u w:val="single"/>
        </w:rPr>
        <w:tab/>
      </w:r>
      <w:r>
        <w:rPr/>
        <w:t>, órgão expedidor </w:t>
      </w:r>
      <w:r>
        <w:rPr>
          <w:u w:val="single"/>
        </w:rPr>
        <w:tab/>
      </w:r>
      <w:r>
        <w:rPr/>
        <w:t>,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CPF </w:t>
      </w:r>
      <w:r>
        <w:rPr>
          <w:spacing w:val="-6"/>
        </w:rPr>
        <w:t>nº</w:t>
      </w:r>
      <w:r>
        <w:rPr/>
        <w:tab/>
        <w:tab/>
        <w:t>, candidato/a ao Programa de Pós-Graduação em Letras (PPGEL), nível de</w:t>
      </w:r>
      <w:r>
        <w:rPr>
          <w:spacing w:val="40"/>
        </w:rPr>
        <w:t> </w:t>
      </w:r>
      <w:r>
        <w:rPr/>
        <w:t>Doutorado,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área</w:t>
      </w:r>
      <w:r>
        <w:rPr>
          <w:spacing w:val="40"/>
        </w:rPr>
        <w:t> </w:t>
      </w:r>
      <w:r>
        <w:rPr/>
        <w:t>de</w:t>
        <w:tab/>
        <w:tab/>
        <w:tab/>
        <w:t>, no Campus de Teresina da Universidade Federal do Piauí (UFPI), declaro-me:</w:t>
      </w:r>
    </w:p>
    <w:p>
      <w:pPr>
        <w:spacing w:line="360" w:lineRule="auto" w:before="120"/>
        <w:ind w:left="140" w:right="8693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[</w:t>
      </w:r>
      <w:r>
        <w:rPr>
          <w:rFonts w:ascii="Arial"/>
          <w:b/>
          <w:spacing w:val="40"/>
          <w:sz w:val="21"/>
        </w:rPr>
        <w:t> </w:t>
      </w:r>
      <w:r>
        <w:rPr>
          <w:rFonts w:ascii="Arial"/>
          <w:b/>
          <w:sz w:val="21"/>
        </w:rPr>
        <w:t>] Preto/a [</w:t>
      </w:r>
      <w:r>
        <w:rPr>
          <w:rFonts w:ascii="Arial"/>
          <w:b/>
          <w:spacing w:val="37"/>
          <w:sz w:val="21"/>
        </w:rPr>
        <w:t> </w:t>
      </w:r>
      <w:r>
        <w:rPr>
          <w:rFonts w:ascii="Arial"/>
          <w:b/>
          <w:sz w:val="21"/>
        </w:rPr>
        <w:t>]</w:t>
      </w:r>
      <w:r>
        <w:rPr>
          <w:rFonts w:ascii="Arial"/>
          <w:b/>
          <w:spacing w:val="-11"/>
          <w:sz w:val="21"/>
        </w:rPr>
        <w:t> </w:t>
      </w:r>
      <w:r>
        <w:rPr>
          <w:rFonts w:ascii="Arial"/>
          <w:b/>
          <w:sz w:val="21"/>
        </w:rPr>
        <w:t>Pardo/a</w:t>
      </w:r>
    </w:p>
    <w:p>
      <w:pPr>
        <w:tabs>
          <w:tab w:pos="6639" w:val="left" w:leader="none"/>
        </w:tabs>
        <w:spacing w:line="240" w:lineRule="exact" w:before="0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[</w:t>
      </w:r>
      <w:r>
        <w:rPr>
          <w:rFonts w:ascii="Arial" w:hAnsi="Arial"/>
          <w:b/>
          <w:spacing w:val="64"/>
          <w:sz w:val="21"/>
        </w:rPr>
        <w:t> </w:t>
      </w:r>
      <w:r>
        <w:rPr>
          <w:rFonts w:ascii="Arial" w:hAnsi="Arial"/>
          <w:b/>
          <w:sz w:val="21"/>
        </w:rPr>
        <w:t>] Indígena: </w:t>
      </w:r>
      <w:r>
        <w:rPr>
          <w:rFonts w:ascii="Arial" w:hAnsi="Arial"/>
          <w:b/>
          <w:sz w:val="21"/>
          <w:u w:val="single"/>
        </w:rPr>
        <w:tab/>
      </w:r>
    </w:p>
    <w:p>
      <w:pPr>
        <w:tabs>
          <w:tab w:pos="6935" w:val="left" w:leader="none"/>
        </w:tabs>
        <w:spacing w:before="120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[</w:t>
      </w:r>
      <w:r>
        <w:rPr>
          <w:rFonts w:ascii="Arial"/>
          <w:b/>
          <w:spacing w:val="64"/>
          <w:sz w:val="21"/>
        </w:rPr>
        <w:t> </w:t>
      </w:r>
      <w:r>
        <w:rPr>
          <w:rFonts w:ascii="Arial"/>
          <w:b/>
          <w:sz w:val="21"/>
        </w:rPr>
        <w:t>] Quilombola: </w:t>
      </w:r>
      <w:r>
        <w:rPr>
          <w:rFonts w:ascii="Arial"/>
          <w:b/>
          <w:sz w:val="21"/>
          <w:u w:val="single"/>
        </w:rPr>
        <w:tab/>
      </w:r>
    </w:p>
    <w:p>
      <w:pPr>
        <w:pStyle w:val="BodyText"/>
        <w:spacing w:before="240"/>
        <w:rPr>
          <w:rFonts w:ascii="Arial"/>
          <w:b/>
        </w:rPr>
      </w:pPr>
    </w:p>
    <w:p>
      <w:pPr>
        <w:pStyle w:val="BodyText"/>
        <w:spacing w:line="259" w:lineRule="auto"/>
        <w:ind w:left="140" w:right="140"/>
        <w:jc w:val="both"/>
      </w:pPr>
      <w:r>
        <w:rPr/>
        <w:t>Declaro estar ciente de que, de acordo com o Instituto Brasileiro de Geografia e Estatística, população negra é o conjunto de pessoas que se autodeclaram pretas e pardas, conforme o quesito cor ou raça utilizado pelo Instituto, desconsiderando-se o genótipo ou a ascendência familiar.</w:t>
      </w:r>
    </w:p>
    <w:p>
      <w:pPr>
        <w:pStyle w:val="BodyText"/>
        <w:spacing w:line="259" w:lineRule="auto" w:before="98"/>
        <w:ind w:left="140" w:right="142"/>
        <w:jc w:val="both"/>
      </w:pPr>
      <w:r>
        <w:rPr/>
        <w:t>No caso de candidato/a autodeclarado/a preto/a ou pardo/a, para fins de verificação da informação prestada no ato da inscrição, autorizo a gravação de minha imagem e de minha voz pela Comissão de Heteroidentificação da UFPI, para análise das características fenotípicas, nos termos das normas institucionais aplicáveis.</w:t>
      </w:r>
    </w:p>
    <w:p>
      <w:pPr>
        <w:pStyle w:val="BodyText"/>
      </w:pPr>
    </w:p>
    <w:p>
      <w:pPr>
        <w:pStyle w:val="BodyText"/>
        <w:spacing w:before="178"/>
      </w:pPr>
    </w:p>
    <w:p>
      <w:pPr>
        <w:pStyle w:val="BodyText"/>
        <w:tabs>
          <w:tab w:pos="5749" w:val="left" w:leader="none"/>
          <w:tab w:pos="6387" w:val="left" w:leader="none"/>
          <w:tab w:pos="8840" w:val="left" w:leader="none"/>
        </w:tabs>
        <w:spacing w:before="1"/>
        <w:ind w:left="258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1702561</wp:posOffset>
                </wp:positionH>
                <wp:positionV relativeFrom="paragraph">
                  <wp:posOffset>262782</wp:posOffset>
                </wp:positionV>
                <wp:extent cx="415417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20.691498pt;width:327.1pt;height:.1pt;mso-position-horizontal-relative:page;mso-position-vertical-relative:paragraph;z-index:-15728640;mso-wrap-distance-left:0;mso-wrap-distance-right:0" id="docshape3" coordorigin="2681,414" coordsize="6542,0" path="m2681,414l9223,414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  <w:ind w:left="-1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1011" w:top="380" w:bottom="120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2000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2512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6396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024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6345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2026-09-11T10:57:14Z</dcterms:created>
  <dcterms:modified xsi:type="dcterms:W3CDTF">2026-09-11T10:57:14Z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