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8" w:lineRule="auto" w:before="79"/>
        <w:ind w:left="3578" w:right="3436" w:firstLine="4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912812</wp:posOffset>
            </wp:positionH>
            <wp:positionV relativeFrom="paragraph">
              <wp:posOffset>120014</wp:posOffset>
            </wp:positionV>
            <wp:extent cx="593725" cy="59372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6107429</wp:posOffset>
            </wp:positionH>
            <wp:positionV relativeFrom="paragraph">
              <wp:posOffset>84112</wp:posOffset>
            </wp:positionV>
            <wp:extent cx="486409" cy="66544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09" cy="665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MINISTÉRIO DA EDUCAÇÃO UNIVERSIDADE</w:t>
      </w:r>
      <w:r>
        <w:rPr>
          <w:rFonts w:ascii="Arial" w:hAnsi="Arial"/>
          <w:b/>
          <w:spacing w:val="-12"/>
          <w:sz w:val="16"/>
        </w:rPr>
        <w:t> </w:t>
      </w:r>
      <w:r>
        <w:rPr>
          <w:rFonts w:ascii="Arial" w:hAnsi="Arial"/>
          <w:b/>
          <w:sz w:val="16"/>
        </w:rPr>
        <w:t>FEDERAL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DO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PIAUÍ</w:t>
      </w:r>
    </w:p>
    <w:p>
      <w:pPr>
        <w:spacing w:line="276" w:lineRule="auto" w:before="0"/>
        <w:ind w:left="3120" w:right="2976" w:firstLine="1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CENTRO DE CIÊNCIAS HUMANAS E LETRAS PROGRAMA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PÓS-GRADUAÇÃO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EM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LETRAS</w:t>
      </w:r>
    </w:p>
    <w:p>
      <w:pPr>
        <w:spacing w:line="273" w:lineRule="auto" w:before="0"/>
        <w:ind w:left="2474" w:right="2331" w:firstLine="0"/>
        <w:jc w:val="center"/>
        <w:rPr>
          <w:sz w:val="13"/>
        </w:rPr>
      </w:pPr>
      <w:r>
        <w:rPr>
          <w:sz w:val="13"/>
        </w:rPr>
        <w:t>Campus</w:t>
      </w:r>
      <w:r>
        <w:rPr>
          <w:spacing w:val="-5"/>
          <w:sz w:val="13"/>
        </w:rPr>
        <w:t> </w:t>
      </w:r>
      <w:r>
        <w:rPr>
          <w:sz w:val="13"/>
        </w:rPr>
        <w:t>Universitário</w:t>
      </w:r>
      <w:r>
        <w:rPr>
          <w:spacing w:val="-5"/>
          <w:sz w:val="13"/>
        </w:rPr>
        <w:t> </w:t>
      </w:r>
      <w:r>
        <w:rPr>
          <w:sz w:val="13"/>
        </w:rPr>
        <w:t>Petrônio</w:t>
      </w:r>
      <w:r>
        <w:rPr>
          <w:spacing w:val="-5"/>
          <w:sz w:val="13"/>
        </w:rPr>
        <w:t> </w:t>
      </w:r>
      <w:r>
        <w:rPr>
          <w:sz w:val="13"/>
        </w:rPr>
        <w:t>Portella</w:t>
      </w:r>
      <w:r>
        <w:rPr>
          <w:spacing w:val="-2"/>
          <w:sz w:val="13"/>
        </w:rPr>
        <w:t> </w:t>
      </w:r>
      <w:r>
        <w:rPr>
          <w:sz w:val="13"/>
        </w:rPr>
        <w:t>–</w:t>
      </w:r>
      <w:r>
        <w:rPr>
          <w:spacing w:val="-2"/>
          <w:sz w:val="13"/>
        </w:rPr>
        <w:t> </w:t>
      </w:r>
      <w:r>
        <w:rPr>
          <w:sz w:val="13"/>
        </w:rPr>
        <w:t>Bairro</w:t>
      </w:r>
      <w:r>
        <w:rPr>
          <w:spacing w:val="-5"/>
          <w:sz w:val="13"/>
        </w:rPr>
        <w:t> </w:t>
      </w:r>
      <w:r>
        <w:rPr>
          <w:sz w:val="13"/>
        </w:rPr>
        <w:t>Ininga</w:t>
      </w:r>
      <w:r>
        <w:rPr>
          <w:spacing w:val="-4"/>
          <w:sz w:val="13"/>
        </w:rPr>
        <w:t> </w:t>
      </w:r>
      <w:r>
        <w:rPr>
          <w:sz w:val="13"/>
        </w:rPr>
        <w:t>–</w:t>
      </w:r>
      <w:r>
        <w:rPr>
          <w:spacing w:val="-5"/>
          <w:sz w:val="13"/>
        </w:rPr>
        <w:t> </w:t>
      </w:r>
      <w:r>
        <w:rPr>
          <w:sz w:val="13"/>
        </w:rPr>
        <w:t>Teresina-PI</w:t>
      </w:r>
      <w:r>
        <w:rPr>
          <w:spacing w:val="-2"/>
          <w:sz w:val="13"/>
        </w:rPr>
        <w:t> </w:t>
      </w:r>
      <w:r>
        <w:rPr>
          <w:sz w:val="13"/>
        </w:rPr>
        <w:t>CEP:</w:t>
      </w:r>
      <w:r>
        <w:rPr>
          <w:spacing w:val="-5"/>
          <w:sz w:val="13"/>
        </w:rPr>
        <w:t> </w:t>
      </w:r>
      <w:r>
        <w:rPr>
          <w:sz w:val="13"/>
        </w:rPr>
        <w:t>64.049-550</w:t>
      </w:r>
      <w:r>
        <w:rPr>
          <w:spacing w:val="40"/>
          <w:sz w:val="13"/>
        </w:rPr>
        <w:t> </w:t>
      </w:r>
      <w:r>
        <w:rPr>
          <w:sz w:val="13"/>
        </w:rPr>
        <w:t>E-mail: </w:t>
      </w:r>
      <w:hyperlink r:id="rId8">
        <w:r>
          <w:rPr>
            <w:sz w:val="13"/>
          </w:rPr>
          <w:t>ppgel@ufpi.edu.br</w:t>
        </w:r>
      </w:hyperlink>
      <w:r>
        <w:rPr>
          <w:sz w:val="13"/>
        </w:rPr>
        <w:t> | Telefone: (86) 3215-5804</w:t>
      </w:r>
    </w:p>
    <w:p>
      <w:pPr>
        <w:pStyle w:val="BodyText"/>
        <w:ind w:left="0"/>
        <w:rPr>
          <w:sz w:val="21"/>
        </w:rPr>
      </w:pPr>
    </w:p>
    <w:p>
      <w:pPr>
        <w:pStyle w:val="BodyText"/>
        <w:spacing w:before="85"/>
        <w:ind w:left="0"/>
        <w:rPr>
          <w:sz w:val="21"/>
        </w:rPr>
      </w:pPr>
    </w:p>
    <w:p>
      <w:pPr>
        <w:pStyle w:val="Heading1"/>
        <w:spacing w:line="276" w:lineRule="auto"/>
      </w:pPr>
      <w:r>
        <w:rPr/>
        <w:t>ANEXO</w:t>
      </w:r>
      <w:r>
        <w:rPr>
          <w:spacing w:val="-4"/>
        </w:rPr>
        <w:t> </w:t>
      </w:r>
      <w:r>
        <w:rPr/>
        <w:t>12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FORMULÁRIO</w:t>
      </w:r>
      <w:r>
        <w:rPr>
          <w:spacing w:val="-4"/>
        </w:rPr>
        <w:t> </w:t>
      </w:r>
      <w:r>
        <w:rPr/>
        <w:t>PARA</w:t>
      </w:r>
      <w:r>
        <w:rPr>
          <w:spacing w:val="-2"/>
        </w:rPr>
        <w:t> </w:t>
      </w:r>
      <w:r>
        <w:rPr/>
        <w:t>SOLICITAÇÃO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RECURSOS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ACESSIBILIDADE</w:t>
      </w:r>
      <w:r>
        <w:rPr>
          <w:spacing w:val="-3"/>
        </w:rPr>
        <w:t> </w:t>
      </w:r>
      <w:r>
        <w:rPr/>
        <w:t>E</w:t>
      </w:r>
      <w:r>
        <w:rPr>
          <w:spacing w:val="-5"/>
        </w:rPr>
        <w:t> </w:t>
      </w:r>
      <w:r>
        <w:rPr/>
        <w:t>DE TECNOLOGIA ASSISTIVA PARA REALIZAÇÃO DO PROCESSO SELETIVO – PESSOA COM </w:t>
      </w:r>
      <w:r>
        <w:rPr>
          <w:spacing w:val="-2"/>
        </w:rPr>
        <w:t>DEFICIÊNCIA</w:t>
      </w:r>
    </w:p>
    <w:p>
      <w:pPr>
        <w:pStyle w:val="BodyText"/>
        <w:spacing w:before="198"/>
        <w:ind w:left="140" w:right="6"/>
        <w:jc w:val="both"/>
      </w:pPr>
      <w:r>
        <w:rPr/>
        <w:t>Preencher corretamente e encaminhar, JUNTAMENTE COM O LAUDO MÉDICO ou outro documento comprobatório cabível, conforme estabelece o item 2.2.8 deste Edital, indicando os recursos necessários em cada etapa do processo </w:t>
      </w:r>
      <w:r>
        <w:rPr>
          <w:spacing w:val="-2"/>
        </w:rPr>
        <w:t>seletivo.</w:t>
      </w:r>
    </w:p>
    <w:p>
      <w:pPr>
        <w:pStyle w:val="BodyText"/>
        <w:tabs>
          <w:tab w:pos="4632" w:val="left" w:leader="none"/>
          <w:tab w:pos="8994" w:val="left" w:leader="none"/>
        </w:tabs>
        <w:spacing w:before="1"/>
        <w:ind w:left="140" w:right="784"/>
      </w:pPr>
      <w:r>
        <w:rPr/>
        <w:t>NOME DO/A CANDIDATO/A: </w:t>
      </w:r>
      <w:r>
        <w:rPr>
          <w:u w:val="single"/>
        </w:rPr>
        <w:tab/>
        <w:tab/>
      </w:r>
      <w:r>
        <w:rPr/>
        <w:t> Nº DE INSCRIÇÃO: </w:t>
      </w:r>
      <w:r>
        <w:rPr>
          <w:u w:val="single"/>
        </w:rPr>
        <w:tab/>
      </w:r>
    </w:p>
    <w:p>
      <w:pPr>
        <w:pStyle w:val="BodyText"/>
        <w:tabs>
          <w:tab w:pos="6569" w:val="left" w:leader="none"/>
        </w:tabs>
        <w:spacing w:line="207" w:lineRule="exact" w:before="1"/>
        <w:ind w:left="140"/>
      </w:pPr>
      <w:r>
        <w:rPr/>
        <w:t>Nº</w:t>
      </w:r>
      <w:r>
        <w:rPr>
          <w:spacing w:val="-1"/>
        </w:rPr>
        <w:t> </w:t>
      </w:r>
      <w:r>
        <w:rPr/>
        <w:t>DO DOCUMENTO DE IDENTIFICAÇÃO: </w:t>
      </w:r>
      <w:r>
        <w:rPr>
          <w:u w:val="single"/>
        </w:rPr>
        <w:tab/>
      </w:r>
    </w:p>
    <w:p>
      <w:pPr>
        <w:pStyle w:val="BodyText"/>
        <w:tabs>
          <w:tab w:pos="4117" w:val="left" w:leader="none"/>
          <w:tab w:pos="8921" w:val="left" w:leader="none"/>
        </w:tabs>
        <w:ind w:left="140" w:right="859"/>
      </w:pPr>
      <w:r>
        <w:rPr/>
        <w:t>CELULAR: </w:t>
      </w:r>
      <w:r>
        <w:rPr>
          <w:u w:val="single"/>
        </w:rPr>
        <w:tab/>
      </w:r>
      <w:r>
        <w:rPr/>
        <w:t> E-MAIL: </w:t>
      </w:r>
      <w:r>
        <w:rPr>
          <w:u w:val="single"/>
        </w:rPr>
        <w:tab/>
      </w:r>
      <w:r>
        <w:rPr/>
        <w:t> TIPO DE DEFICIÊNCIA:</w:t>
      </w:r>
    </w:p>
    <w:p>
      <w:pPr>
        <w:pStyle w:val="BodyText"/>
        <w:ind w:left="140" w:right="996" w:firstLine="228"/>
      </w:pP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1"/>
        </w:rPr>
        <w:t> </w:t>
      </w:r>
      <w:r>
        <w:rPr/>
        <w:t>Visual</w:t>
      </w:r>
      <w:r>
        <w:rPr>
          <w:spacing w:val="80"/>
        </w:rPr>
        <w:t> </w:t>
      </w: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1"/>
        </w:rPr>
        <w:t> </w:t>
      </w:r>
      <w:r>
        <w:rPr/>
        <w:t>Física</w:t>
      </w:r>
      <w:r>
        <w:rPr>
          <w:spacing w:val="80"/>
        </w:rPr>
        <w:t> </w:t>
      </w: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1"/>
        </w:rPr>
        <w:t> </w:t>
      </w:r>
      <w:r>
        <w:rPr/>
        <w:t>Auditiva</w:t>
      </w:r>
      <w:r>
        <w:rPr>
          <w:spacing w:val="80"/>
        </w:rPr>
        <w:t> </w:t>
      </w: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3"/>
        </w:rPr>
        <w:t> </w:t>
      </w:r>
      <w:r>
        <w:rPr/>
        <w:t>Intelectual</w:t>
      </w:r>
      <w:r>
        <w:rPr>
          <w:spacing w:val="80"/>
        </w:rPr>
        <w:t> </w:t>
      </w: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1"/>
        </w:rPr>
        <w:t> </w:t>
      </w:r>
      <w:r>
        <w:rPr/>
        <w:t>Transtorno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Espectro</w:t>
      </w:r>
      <w:r>
        <w:rPr>
          <w:spacing w:val="-1"/>
        </w:rPr>
        <w:t> </w:t>
      </w:r>
      <w:r>
        <w:rPr/>
        <w:t>Autista</w:t>
      </w:r>
      <w:r>
        <w:rPr>
          <w:spacing w:val="80"/>
        </w:rPr>
        <w:t> </w:t>
      </w: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3"/>
        </w:rPr>
        <w:t> </w:t>
      </w:r>
      <w:r>
        <w:rPr/>
        <w:t>Múltipla ETAPA(S) PARA A(S) QUAL(IS) SOLICITA ATENDIMENTO:</w:t>
      </w:r>
    </w:p>
    <w:p>
      <w:pPr>
        <w:pStyle w:val="BodyText"/>
        <w:tabs>
          <w:tab w:pos="3684" w:val="left" w:leader="none"/>
          <w:tab w:pos="5483" w:val="left" w:leader="none"/>
          <w:tab w:pos="9327" w:val="left" w:leader="none"/>
        </w:tabs>
        <w:ind w:right="452"/>
      </w:pPr>
      <w:r>
        <w:rPr/>
        <w:t>[</w:t>
      </w:r>
      <w:r>
        <w:rPr>
          <w:spacing w:val="40"/>
        </w:rPr>
        <w:t> </w:t>
      </w:r>
      <w:r>
        <w:rPr/>
        <w:t>] Prova de Conhecimento Específico</w:t>
        <w:tab/>
        <w:t>[</w:t>
      </w:r>
      <w:r>
        <w:rPr>
          <w:spacing w:val="40"/>
        </w:rPr>
        <w:t> </w:t>
      </w:r>
      <w:r>
        <w:rPr/>
        <w:t>] Arguição on-line</w:t>
        <w:tab/>
        <w:t>[</w:t>
      </w:r>
      <w:r>
        <w:rPr>
          <w:spacing w:val="40"/>
        </w:rPr>
        <w:t> </w:t>
      </w:r>
      <w:r>
        <w:rPr/>
        <w:t>] Outra: </w:t>
      </w:r>
      <w:r>
        <w:rPr>
          <w:u w:val="single"/>
        </w:rPr>
        <w:tab/>
      </w:r>
      <w:r>
        <w:rPr/>
        <w:t> [</w:t>
      </w:r>
      <w:r>
        <w:rPr>
          <w:spacing w:val="40"/>
        </w:rPr>
        <w:t> </w:t>
      </w:r>
      <w:r>
        <w:rPr/>
        <w:t>] Análise do Pré-Projeto de Pesquisa em Libras</w:t>
      </w:r>
    </w:p>
    <w:p>
      <w:pPr>
        <w:pStyle w:val="BodyText"/>
        <w:spacing w:before="1"/>
        <w:ind w:left="0"/>
      </w:pPr>
    </w:p>
    <w:p>
      <w:pPr>
        <w:pStyle w:val="BodyText"/>
        <w:ind w:left="140"/>
      </w:pPr>
      <w:r>
        <w:rPr/>
        <w:t>CONDIÇÕES/RECURSOS</w:t>
      </w:r>
      <w:r>
        <w:rPr>
          <w:spacing w:val="-12"/>
        </w:rPr>
        <w:t> </w:t>
      </w:r>
      <w:r>
        <w:rPr>
          <w:spacing w:val="-2"/>
        </w:rPr>
        <w:t>SOLICITADOS:</w:t>
      </w:r>
    </w:p>
    <w:p>
      <w:pPr>
        <w:pStyle w:val="BodyText"/>
        <w:spacing w:before="206"/>
        <w:ind w:left="140"/>
        <w:jc w:val="both"/>
      </w:pPr>
      <w:r>
        <w:rPr>
          <w:u w:val="single"/>
        </w:rPr>
        <w:t>Opção</w:t>
      </w:r>
      <w:r>
        <w:rPr>
          <w:spacing w:val="-2"/>
          <w:u w:val="single"/>
        </w:rPr>
        <w:t> linguística</w:t>
      </w:r>
    </w:p>
    <w:p>
      <w:pPr>
        <w:pStyle w:val="BodyText"/>
        <w:spacing w:before="34"/>
        <w:ind w:left="0"/>
      </w:pPr>
    </w:p>
    <w:p>
      <w:pPr>
        <w:pStyle w:val="BodyText"/>
        <w:spacing w:line="207" w:lineRule="exact" w:before="1"/>
      </w:pPr>
      <w:r>
        <w:rPr/>
        <w:t>[</w:t>
      </w:r>
      <w:r>
        <w:rPr>
          <w:spacing w:val="44"/>
        </w:rPr>
        <w:t> </w:t>
      </w:r>
      <w:r>
        <w:rPr/>
        <w:t>]</w:t>
      </w:r>
      <w:r>
        <w:rPr>
          <w:spacing w:val="-2"/>
        </w:rPr>
        <w:t> </w:t>
      </w:r>
      <w:r>
        <w:rPr/>
        <w:t>Intérprete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Língua</w:t>
      </w:r>
      <w:r>
        <w:rPr>
          <w:spacing w:val="-3"/>
        </w:rPr>
        <w:t> </w:t>
      </w:r>
      <w:r>
        <w:rPr/>
        <w:t>Brasileira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Sinais</w:t>
      </w:r>
      <w:r>
        <w:rPr>
          <w:spacing w:val="-1"/>
        </w:rPr>
        <w:t> </w:t>
      </w:r>
      <w:r>
        <w:rPr>
          <w:spacing w:val="-2"/>
        </w:rPr>
        <w:t>(Libras);</w:t>
      </w:r>
    </w:p>
    <w:p>
      <w:pPr>
        <w:pStyle w:val="BodyText"/>
        <w:ind w:right="280"/>
      </w:pP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2"/>
        </w:rPr>
        <w:t> </w:t>
      </w:r>
      <w:r>
        <w:rPr/>
        <w:t>Orientações</w:t>
      </w:r>
      <w:r>
        <w:rPr>
          <w:spacing w:val="-4"/>
        </w:rPr>
        <w:t> </w:t>
      </w:r>
      <w:r>
        <w:rPr/>
        <w:t>e</w:t>
      </w:r>
      <w:r>
        <w:rPr>
          <w:spacing w:val="-2"/>
        </w:rPr>
        <w:t> </w:t>
      </w:r>
      <w:r>
        <w:rPr/>
        <w:t>enunciados</w:t>
      </w:r>
      <w:r>
        <w:rPr>
          <w:spacing w:val="-3"/>
        </w:rPr>
        <w:t> </w:t>
      </w:r>
      <w:r>
        <w:rPr/>
        <w:t>da</w:t>
      </w:r>
      <w:r>
        <w:rPr>
          <w:spacing w:val="-2"/>
        </w:rPr>
        <w:t> </w:t>
      </w:r>
      <w:r>
        <w:rPr/>
        <w:t>Prova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Conhecimento</w:t>
      </w:r>
      <w:r>
        <w:rPr>
          <w:spacing w:val="-2"/>
        </w:rPr>
        <w:t> </w:t>
      </w:r>
      <w:r>
        <w:rPr/>
        <w:t>Específico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Libras,</w:t>
      </w:r>
      <w:r>
        <w:rPr>
          <w:spacing w:val="-2"/>
        </w:rPr>
        <w:t> </w:t>
      </w:r>
      <w:r>
        <w:rPr/>
        <w:t>por</w:t>
      </w:r>
      <w:r>
        <w:rPr>
          <w:spacing w:val="-4"/>
        </w:rPr>
        <w:t> </w:t>
      </w:r>
      <w:r>
        <w:rPr/>
        <w:t>videoprova</w:t>
      </w:r>
      <w:r>
        <w:rPr>
          <w:spacing w:val="-4"/>
        </w:rPr>
        <w:t> </w:t>
      </w:r>
      <w:r>
        <w:rPr/>
        <w:t>e/ou</w:t>
      </w:r>
      <w:r>
        <w:rPr>
          <w:spacing w:val="-4"/>
        </w:rPr>
        <w:t> </w:t>
      </w:r>
      <w:r>
        <w:rPr/>
        <w:t>interpretação; [</w:t>
      </w:r>
      <w:r>
        <w:rPr>
          <w:spacing w:val="40"/>
        </w:rPr>
        <w:t> </w:t>
      </w:r>
      <w:r>
        <w:rPr/>
        <w:t>] Respostas da Prova de Conhecimento Específico em Libras, com registro integral em vídeo;</w:t>
      </w:r>
    </w:p>
    <w:p>
      <w:pPr>
        <w:pStyle w:val="BodyText"/>
        <w:ind w:right="280"/>
      </w:pP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3"/>
        </w:rPr>
        <w:t> </w:t>
      </w:r>
      <w:r>
        <w:rPr/>
        <w:t>Aplicação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critérios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correção</w:t>
      </w:r>
      <w:r>
        <w:rPr>
          <w:spacing w:val="-4"/>
        </w:rPr>
        <w:t> </w:t>
      </w:r>
      <w:r>
        <w:rPr/>
        <w:t>da</w:t>
      </w:r>
      <w:r>
        <w:rPr>
          <w:spacing w:val="-3"/>
        </w:rPr>
        <w:t> </w:t>
      </w:r>
      <w:r>
        <w:rPr/>
        <w:t>Prova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Conhecimento</w:t>
      </w:r>
      <w:r>
        <w:rPr>
          <w:spacing w:val="-3"/>
        </w:rPr>
        <w:t> </w:t>
      </w:r>
      <w:r>
        <w:rPr/>
        <w:t>Específico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considerem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singularidade linguística da pessoa surda;</w:t>
      </w:r>
    </w:p>
    <w:p>
      <w:pPr>
        <w:pStyle w:val="BodyText"/>
        <w:ind w:right="2539"/>
      </w:pP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3"/>
        </w:rPr>
        <w:t> </w:t>
      </w:r>
      <w:r>
        <w:rPr/>
        <w:t>Apresentação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conteúdo</w:t>
      </w:r>
      <w:r>
        <w:rPr>
          <w:spacing w:val="-5"/>
        </w:rPr>
        <w:t> </w:t>
      </w:r>
      <w:r>
        <w:rPr/>
        <w:t>do</w:t>
      </w:r>
      <w:r>
        <w:rPr>
          <w:spacing w:val="-3"/>
        </w:rPr>
        <w:t> </w:t>
      </w:r>
      <w:r>
        <w:rPr/>
        <w:t>Pré-Projeto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Pesquisa</w:t>
      </w:r>
      <w:r>
        <w:rPr>
          <w:spacing w:val="-3"/>
        </w:rPr>
        <w:t> </w:t>
      </w:r>
      <w:r>
        <w:rPr/>
        <w:t>em</w:t>
      </w:r>
      <w:r>
        <w:rPr>
          <w:spacing w:val="-2"/>
        </w:rPr>
        <w:t> </w:t>
      </w:r>
      <w:r>
        <w:rPr/>
        <w:t>Libras,</w:t>
      </w:r>
      <w:r>
        <w:rPr>
          <w:spacing w:val="-3"/>
        </w:rPr>
        <w:t> </w:t>
      </w:r>
      <w:r>
        <w:rPr/>
        <w:t>mediante</w:t>
      </w:r>
      <w:r>
        <w:rPr>
          <w:spacing w:val="-5"/>
        </w:rPr>
        <w:t> </w:t>
      </w:r>
      <w:r>
        <w:rPr/>
        <w:t>vídeo; [</w:t>
      </w:r>
      <w:r>
        <w:rPr>
          <w:spacing w:val="40"/>
        </w:rPr>
        <w:t> </w:t>
      </w:r>
      <w:r>
        <w:rPr/>
        <w:t>] Intérprete de Libras em tempo real na Arguição on-line;</w:t>
      </w:r>
    </w:p>
    <w:p>
      <w:pPr>
        <w:pStyle w:val="BodyText"/>
        <w:spacing w:line="450" w:lineRule="exact" w:before="49"/>
        <w:ind w:right="6597" w:hanging="229"/>
      </w:pPr>
      <w:r>
        <w:rPr/>
        <w:t>Recursos</w:t>
      </w:r>
      <w:r>
        <w:rPr>
          <w:spacing w:val="-13"/>
        </w:rPr>
        <w:t> </w:t>
      </w:r>
      <w:r>
        <w:rPr/>
        <w:t>adicionais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acessibilidade [</w:t>
      </w:r>
      <w:r>
        <w:rPr>
          <w:spacing w:val="40"/>
        </w:rPr>
        <w:t> </w:t>
      </w:r>
      <w:r>
        <w:rPr/>
        <w:t>] Ledor/a e copista;</w:t>
      </w:r>
    </w:p>
    <w:p>
      <w:pPr>
        <w:pStyle w:val="BodyText"/>
        <w:spacing w:line="154" w:lineRule="exact"/>
      </w:pPr>
      <w:r>
        <w:rPr/>
        <w:t>[</w:t>
      </w:r>
      <w:r>
        <w:rPr>
          <w:spacing w:val="45"/>
        </w:rPr>
        <w:t> </w:t>
      </w:r>
      <w:r>
        <w:rPr/>
        <w:t>]</w:t>
      </w:r>
      <w:r>
        <w:rPr>
          <w:spacing w:val="-2"/>
        </w:rPr>
        <w:t> </w:t>
      </w:r>
      <w:r>
        <w:rPr/>
        <w:t>Tempo</w:t>
      </w:r>
      <w:r>
        <w:rPr>
          <w:spacing w:val="-4"/>
        </w:rPr>
        <w:t> </w:t>
      </w:r>
      <w:r>
        <w:rPr/>
        <w:t>adicional</w:t>
      </w:r>
      <w:r>
        <w:rPr>
          <w:spacing w:val="-5"/>
        </w:rPr>
        <w:t> </w:t>
      </w:r>
      <w:r>
        <w:rPr/>
        <w:t>para</w:t>
      </w:r>
      <w:r>
        <w:rPr>
          <w:spacing w:val="-4"/>
        </w:rPr>
        <w:t> </w:t>
      </w:r>
      <w:r>
        <w:rPr/>
        <w:t>a</w:t>
      </w:r>
      <w:r>
        <w:rPr>
          <w:spacing w:val="1"/>
        </w:rPr>
        <w:t> </w:t>
      </w:r>
      <w:r>
        <w:rPr/>
        <w:t>Prova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Conhecimento</w:t>
      </w:r>
      <w:r>
        <w:rPr>
          <w:spacing w:val="1"/>
        </w:rPr>
        <w:t> </w:t>
      </w:r>
      <w:r>
        <w:rPr/>
        <w:t>Específico,</w:t>
      </w:r>
      <w:r>
        <w:rPr>
          <w:spacing w:val="-2"/>
        </w:rPr>
        <w:t> </w:t>
      </w:r>
      <w:r>
        <w:rPr/>
        <w:t>devidamente</w:t>
      </w:r>
      <w:r>
        <w:rPr>
          <w:spacing w:val="-2"/>
        </w:rPr>
        <w:t> justificado;</w:t>
      </w:r>
    </w:p>
    <w:p>
      <w:pPr>
        <w:pStyle w:val="BodyText"/>
        <w:spacing w:before="2"/>
        <w:ind w:right="2856"/>
      </w:pP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3"/>
        </w:rPr>
        <w:t> </w:t>
      </w:r>
      <w:r>
        <w:rPr/>
        <w:t>Prova</w:t>
      </w:r>
      <w:r>
        <w:rPr>
          <w:spacing w:val="-3"/>
        </w:rPr>
        <w:t> </w:t>
      </w:r>
      <w:r>
        <w:rPr/>
        <w:t>em</w:t>
      </w:r>
      <w:r>
        <w:rPr>
          <w:spacing w:val="-2"/>
        </w:rPr>
        <w:t> </w:t>
      </w:r>
      <w:r>
        <w:rPr/>
        <w:t>formato</w:t>
      </w:r>
      <w:r>
        <w:rPr>
          <w:spacing w:val="-3"/>
        </w:rPr>
        <w:t> </w:t>
      </w:r>
      <w:r>
        <w:rPr/>
        <w:t>digital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utilização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software</w:t>
      </w:r>
      <w:r>
        <w:rPr>
          <w:spacing w:val="-5"/>
        </w:rPr>
        <w:t> </w:t>
      </w:r>
      <w:r>
        <w:rPr/>
        <w:t>leitor</w:t>
      </w:r>
      <w:r>
        <w:rPr>
          <w:spacing w:val="-5"/>
        </w:rPr>
        <w:t> </w:t>
      </w:r>
      <w:r>
        <w:rPr/>
        <w:t>ou</w:t>
      </w:r>
      <w:r>
        <w:rPr>
          <w:spacing w:val="-3"/>
        </w:rPr>
        <w:t> </w:t>
      </w:r>
      <w:r>
        <w:rPr/>
        <w:t>ampliador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tela; [</w:t>
      </w:r>
      <w:r>
        <w:rPr>
          <w:spacing w:val="40"/>
        </w:rPr>
        <w:t> </w:t>
      </w:r>
      <w:r>
        <w:rPr/>
        <w:t>] Prova impressa em Braille;</w:t>
      </w:r>
    </w:p>
    <w:p>
      <w:pPr>
        <w:pStyle w:val="BodyText"/>
        <w:spacing w:line="206" w:lineRule="exact"/>
      </w:pPr>
      <w:r>
        <w:rPr/>
        <w:t>[</w:t>
      </w:r>
      <w:r>
        <w:rPr>
          <w:spacing w:val="48"/>
        </w:rPr>
        <w:t> </w:t>
      </w:r>
      <w:r>
        <w:rPr/>
        <w:t>]</w:t>
      </w:r>
      <w:r>
        <w:rPr>
          <w:spacing w:val="-1"/>
        </w:rPr>
        <w:t> </w:t>
      </w:r>
      <w:r>
        <w:rPr/>
        <w:t>Prova</w:t>
      </w:r>
      <w:r>
        <w:rPr>
          <w:spacing w:val="-1"/>
        </w:rPr>
        <w:t> </w:t>
      </w:r>
      <w:r>
        <w:rPr/>
        <w:t>ampliada:</w:t>
      </w:r>
      <w:r>
        <w:rPr>
          <w:spacing w:val="-1"/>
        </w:rPr>
        <w:t> </w:t>
      </w:r>
      <w:r>
        <w:rPr/>
        <w:t>[</w:t>
      </w:r>
      <w:r>
        <w:rPr>
          <w:spacing w:val="46"/>
        </w:rPr>
        <w:t> </w:t>
      </w:r>
      <w:r>
        <w:rPr/>
        <w:t>]</w:t>
      </w:r>
      <w:r>
        <w:rPr>
          <w:spacing w:val="-1"/>
        </w:rPr>
        <w:t> </w:t>
      </w:r>
      <w:r>
        <w:rPr/>
        <w:t>tamanho</w:t>
      </w:r>
      <w:r>
        <w:rPr>
          <w:spacing w:val="-1"/>
        </w:rPr>
        <w:t> </w:t>
      </w:r>
      <w:r>
        <w:rPr/>
        <w:t>18</w:t>
      </w:r>
      <w:r>
        <w:rPr>
          <w:spacing w:val="49"/>
        </w:rPr>
        <w:t> </w:t>
      </w:r>
      <w:r>
        <w:rPr/>
        <w:t>[</w:t>
      </w:r>
      <w:r>
        <w:rPr>
          <w:spacing w:val="46"/>
        </w:rPr>
        <w:t> </w:t>
      </w:r>
      <w:r>
        <w:rPr/>
        <w:t>]</w:t>
      </w:r>
      <w:r>
        <w:rPr>
          <w:spacing w:val="-1"/>
        </w:rPr>
        <w:t> </w:t>
      </w:r>
      <w:r>
        <w:rPr/>
        <w:t>tamanho</w:t>
      </w:r>
      <w:r>
        <w:rPr>
          <w:spacing w:val="-3"/>
        </w:rPr>
        <w:t> </w:t>
      </w:r>
      <w:r>
        <w:rPr/>
        <w:t>20</w:t>
      </w:r>
      <w:r>
        <w:rPr>
          <w:spacing w:val="49"/>
        </w:rPr>
        <w:t> </w:t>
      </w:r>
      <w:r>
        <w:rPr/>
        <w:t>[</w:t>
      </w:r>
      <w:r>
        <w:rPr>
          <w:spacing w:val="46"/>
        </w:rPr>
        <w:t> </w:t>
      </w:r>
      <w:r>
        <w:rPr/>
        <w:t>]</w:t>
      </w:r>
      <w:r>
        <w:rPr>
          <w:spacing w:val="-1"/>
        </w:rPr>
        <w:t> </w:t>
      </w:r>
      <w:r>
        <w:rPr/>
        <w:t>tamanho </w:t>
      </w:r>
      <w:r>
        <w:rPr>
          <w:spacing w:val="-5"/>
        </w:rPr>
        <w:t>22;</w:t>
      </w:r>
    </w:p>
    <w:p>
      <w:pPr>
        <w:pStyle w:val="BodyText"/>
        <w:ind w:right="3668"/>
      </w:pP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3"/>
        </w:rPr>
        <w:t> </w:t>
      </w:r>
      <w:r>
        <w:rPr/>
        <w:t>Autorização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utilização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aparelho</w:t>
      </w:r>
      <w:r>
        <w:rPr>
          <w:spacing w:val="-3"/>
        </w:rPr>
        <w:t> </w:t>
      </w:r>
      <w:r>
        <w:rPr/>
        <w:t>auricular,</w:t>
      </w:r>
      <w:r>
        <w:rPr>
          <w:spacing w:val="-3"/>
        </w:rPr>
        <w:t> </w:t>
      </w:r>
      <w:r>
        <w:rPr/>
        <w:t>sujeito</w:t>
      </w:r>
      <w:r>
        <w:rPr>
          <w:spacing w:val="-5"/>
        </w:rPr>
        <w:t> </w:t>
      </w:r>
      <w:r>
        <w:rPr/>
        <w:t>a</w:t>
      </w:r>
      <w:r>
        <w:rPr>
          <w:spacing w:val="-3"/>
        </w:rPr>
        <w:t> </w:t>
      </w:r>
      <w:r>
        <w:rPr/>
        <w:t>inspeção; [</w:t>
      </w:r>
      <w:r>
        <w:rPr>
          <w:spacing w:val="40"/>
        </w:rPr>
        <w:t> </w:t>
      </w:r>
      <w:r>
        <w:rPr/>
        <w:t>] Sala especial;</w:t>
      </w:r>
    </w:p>
    <w:p>
      <w:pPr>
        <w:pStyle w:val="BodyText"/>
        <w:spacing w:line="207" w:lineRule="exact" w:before="1"/>
      </w:pPr>
      <w:r>
        <w:rPr/>
        <w:t>[</w:t>
      </w:r>
      <w:r>
        <w:rPr>
          <w:spacing w:val="46"/>
        </w:rPr>
        <w:t> </w:t>
      </w:r>
      <w:r>
        <w:rPr/>
        <w:t>]</w:t>
      </w:r>
      <w:r>
        <w:rPr>
          <w:spacing w:val="-2"/>
        </w:rPr>
        <w:t> </w:t>
      </w:r>
      <w:r>
        <w:rPr/>
        <w:t>Facilidade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acesso</w:t>
      </w:r>
      <w:r>
        <w:rPr>
          <w:spacing w:val="-4"/>
        </w:rPr>
        <w:t> </w:t>
      </w:r>
      <w:r>
        <w:rPr/>
        <w:t>e</w:t>
      </w:r>
      <w:r>
        <w:rPr>
          <w:spacing w:val="-2"/>
        </w:rPr>
        <w:t> </w:t>
      </w:r>
      <w:r>
        <w:rPr/>
        <w:t>mobiliário</w:t>
      </w:r>
      <w:r>
        <w:rPr>
          <w:spacing w:val="-3"/>
        </w:rPr>
        <w:t> </w:t>
      </w:r>
      <w:r>
        <w:rPr>
          <w:spacing w:val="-2"/>
        </w:rPr>
        <w:t>adaptado;</w:t>
      </w:r>
    </w:p>
    <w:p>
      <w:pPr>
        <w:pStyle w:val="BodyText"/>
        <w:spacing w:line="206" w:lineRule="exact"/>
      </w:pPr>
      <w:r>
        <w:rPr/>
        <w:t>[</w:t>
      </w:r>
      <w:r>
        <w:rPr>
          <w:spacing w:val="45"/>
        </w:rPr>
        <w:t> </w:t>
      </w:r>
      <w:r>
        <w:rPr/>
        <w:t>]</w:t>
      </w:r>
      <w:r>
        <w:rPr>
          <w:spacing w:val="-2"/>
        </w:rPr>
        <w:t> </w:t>
      </w:r>
      <w:r>
        <w:rPr/>
        <w:t>Fiscal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auxiliar</w:t>
      </w:r>
      <w:r>
        <w:rPr>
          <w:spacing w:val="-1"/>
        </w:rPr>
        <w:t> </w:t>
      </w:r>
      <w:r>
        <w:rPr/>
        <w:t>no</w:t>
      </w:r>
      <w:r>
        <w:rPr>
          <w:spacing w:val="-4"/>
        </w:rPr>
        <w:t> </w:t>
      </w:r>
      <w:r>
        <w:rPr/>
        <w:t>manuseio</w:t>
      </w:r>
      <w:r>
        <w:rPr>
          <w:spacing w:val="-2"/>
        </w:rPr>
        <w:t> </w:t>
      </w:r>
      <w:r>
        <w:rPr/>
        <w:t>e/ou</w:t>
      </w:r>
      <w:r>
        <w:rPr>
          <w:spacing w:val="-2"/>
        </w:rPr>
        <w:t> </w:t>
      </w:r>
      <w:r>
        <w:rPr/>
        <w:t>transcrição</w:t>
      </w:r>
      <w:r>
        <w:rPr>
          <w:spacing w:val="-4"/>
        </w:rPr>
        <w:t> </w:t>
      </w:r>
      <w:r>
        <w:rPr/>
        <w:t>da</w:t>
      </w:r>
      <w:r>
        <w:rPr>
          <w:spacing w:val="-2"/>
        </w:rPr>
        <w:t> prova;</w:t>
      </w:r>
    </w:p>
    <w:p>
      <w:pPr>
        <w:pStyle w:val="BodyText"/>
        <w:spacing w:line="207" w:lineRule="exact"/>
      </w:pPr>
      <w:r>
        <w:rPr/>
        <w:t>[</w:t>
      </w:r>
      <w:r>
        <w:rPr>
          <w:spacing w:val="46"/>
        </w:rPr>
        <w:t> </w:t>
      </w:r>
      <w:r>
        <w:rPr/>
        <w:t>]</w:t>
      </w:r>
      <w:r>
        <w:rPr>
          <w:spacing w:val="-2"/>
        </w:rPr>
        <w:t> </w:t>
      </w:r>
      <w:r>
        <w:rPr/>
        <w:t>Auxílio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terceiro</w:t>
      </w:r>
      <w:r>
        <w:rPr>
          <w:spacing w:val="-4"/>
        </w:rPr>
        <w:t> </w:t>
      </w:r>
      <w:r>
        <w:rPr/>
        <w:t>na</w:t>
      </w:r>
      <w:r>
        <w:rPr>
          <w:spacing w:val="-3"/>
        </w:rPr>
        <w:t> </w:t>
      </w:r>
      <w:r>
        <w:rPr/>
        <w:t>operação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</w:t>
      </w:r>
      <w:r>
        <w:rPr/>
        <w:t>computador</w:t>
      </w:r>
      <w:r>
        <w:rPr>
          <w:spacing w:val="-2"/>
        </w:rPr>
        <w:t> </w:t>
      </w:r>
      <w:r>
        <w:rPr/>
        <w:t>durante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2"/>
        </w:rPr>
        <w:t>Arguição;</w:t>
      </w:r>
    </w:p>
    <w:p>
      <w:pPr>
        <w:pStyle w:val="BodyText"/>
        <w:spacing w:line="207" w:lineRule="exact" w:before="2"/>
      </w:pPr>
      <w:r>
        <w:rPr/>
        <w:t>[</w:t>
      </w:r>
      <w:r>
        <w:rPr>
          <w:spacing w:val="45"/>
        </w:rPr>
        <w:t> </w:t>
      </w:r>
      <w:r>
        <w:rPr/>
        <w:t>]</w:t>
      </w:r>
      <w:r>
        <w:rPr>
          <w:spacing w:val="-2"/>
        </w:rPr>
        <w:t> </w:t>
      </w:r>
      <w:r>
        <w:rPr/>
        <w:t>Dilação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tempo</w:t>
      </w:r>
      <w:r>
        <w:rPr>
          <w:spacing w:val="-4"/>
        </w:rPr>
        <w:t> </w:t>
      </w:r>
      <w:r>
        <w:rPr/>
        <w:t>na</w:t>
      </w:r>
      <w:r>
        <w:rPr>
          <w:spacing w:val="-2"/>
        </w:rPr>
        <w:t> </w:t>
      </w:r>
      <w:r>
        <w:rPr/>
        <w:t>Arguição,</w:t>
      </w:r>
      <w:r>
        <w:rPr>
          <w:spacing w:val="-4"/>
        </w:rPr>
        <w:t> </w:t>
      </w:r>
      <w:r>
        <w:rPr/>
        <w:t>conforme</w:t>
      </w:r>
      <w:r>
        <w:rPr>
          <w:spacing w:val="-2"/>
        </w:rPr>
        <w:t> </w:t>
      </w:r>
      <w:r>
        <w:rPr/>
        <w:t>necessidade</w:t>
      </w:r>
      <w:r>
        <w:rPr>
          <w:spacing w:val="-2"/>
        </w:rPr>
        <w:t> </w:t>
      </w:r>
      <w:r>
        <w:rPr/>
        <w:t>apresentada</w:t>
      </w:r>
      <w:r>
        <w:rPr>
          <w:spacing w:val="-4"/>
        </w:rPr>
        <w:t> </w:t>
      </w:r>
      <w:r>
        <w:rPr/>
        <w:t>e</w:t>
      </w:r>
      <w:r>
        <w:rPr>
          <w:spacing w:val="-2"/>
        </w:rPr>
        <w:t> comprovada;</w:t>
      </w:r>
    </w:p>
    <w:p>
      <w:pPr>
        <w:pStyle w:val="BodyText"/>
        <w:tabs>
          <w:tab w:pos="9154" w:val="left" w:leader="none"/>
        </w:tabs>
        <w:spacing w:line="207" w:lineRule="exact"/>
      </w:pPr>
      <w:r>
        <w:rPr/>
        <w:t>[</w:t>
      </w:r>
      <w:r>
        <w:rPr>
          <w:spacing w:val="50"/>
        </w:rPr>
        <w:t> </w:t>
      </w:r>
      <w:r>
        <w:rPr/>
        <w:t>] Outras condições</w:t>
      </w:r>
      <w:r>
        <w:rPr>
          <w:spacing w:val="-1"/>
        </w:rPr>
        <w:t> </w:t>
      </w:r>
      <w:r>
        <w:rPr/>
        <w:t>ou recursos: </w:t>
      </w:r>
      <w:r>
        <w:rPr>
          <w:u w:val="single"/>
        </w:rPr>
        <w:tab/>
      </w:r>
    </w:p>
    <w:p>
      <w:pPr>
        <w:pStyle w:val="BodyText"/>
        <w:spacing w:before="206"/>
        <w:ind w:left="140"/>
      </w:pPr>
      <w:r>
        <w:rPr/>
        <w:t>JUSTIFICATIVA</w:t>
      </w:r>
      <w:r>
        <w:rPr>
          <w:spacing w:val="1"/>
        </w:rPr>
        <w:t> </w:t>
      </w:r>
      <w:r>
        <w:rPr>
          <w:spacing w:val="-2"/>
        </w:rPr>
        <w:t>DETALHADA:</w:t>
      </w:r>
    </w:p>
    <w:p>
      <w:pPr>
        <w:pStyle w:val="BodyText"/>
        <w:spacing w:before="4"/>
        <w:ind w:left="0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719327</wp:posOffset>
                </wp:positionH>
                <wp:positionV relativeFrom="paragraph">
                  <wp:posOffset>127476</wp:posOffset>
                </wp:positionV>
                <wp:extent cx="571627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5716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6270" h="0">
                              <a:moveTo>
                                <a:pt x="0" y="0"/>
                              </a:moveTo>
                              <a:lnTo>
                                <a:pt x="5715817" y="0"/>
                              </a:lnTo>
                            </a:path>
                          </a:pathLst>
                        </a:custGeom>
                        <a:ln w="72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0.037536pt;width:450.1pt;height:.1pt;mso-position-horizontal-relative:page;mso-position-vertical-relative:paragraph;z-index:-15728640;mso-wrap-distance-left:0;mso-wrap-distance-right:0" id="docshape3" coordorigin="1133,201" coordsize="9002,0" path="m1133,201l10134,201e" filled="false" stroked="true" strokeweight=".57135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719327</wp:posOffset>
                </wp:positionH>
                <wp:positionV relativeFrom="paragraph">
                  <wp:posOffset>258540</wp:posOffset>
                </wp:positionV>
                <wp:extent cx="571627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5716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6270" h="0">
                              <a:moveTo>
                                <a:pt x="0" y="0"/>
                              </a:moveTo>
                              <a:lnTo>
                                <a:pt x="5715817" y="0"/>
                              </a:lnTo>
                            </a:path>
                          </a:pathLst>
                        </a:custGeom>
                        <a:ln w="72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20.357529pt;width:450.1pt;height:.1pt;mso-position-horizontal-relative:page;mso-position-vertical-relative:paragraph;z-index:-15728128;mso-wrap-distance-left:0;mso-wrap-distance-right:0" id="docshape4" coordorigin="1133,407" coordsize="9002,0" path="m1133,407l10134,407e" filled="false" stroked="true" strokeweight=".57135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719327</wp:posOffset>
                </wp:positionH>
                <wp:positionV relativeFrom="paragraph">
                  <wp:posOffset>389604</wp:posOffset>
                </wp:positionV>
                <wp:extent cx="571627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5716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6270" h="0">
                              <a:moveTo>
                                <a:pt x="0" y="0"/>
                              </a:moveTo>
                              <a:lnTo>
                                <a:pt x="5715817" y="0"/>
                              </a:lnTo>
                            </a:path>
                          </a:pathLst>
                        </a:custGeom>
                        <a:ln w="72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30.677536pt;width:450.1pt;height:.1pt;mso-position-horizontal-relative:page;mso-position-vertical-relative:paragraph;z-index:-15727616;mso-wrap-distance-left:0;mso-wrap-distance-right:0" id="docshape5" coordorigin="1133,614" coordsize="9002,0" path="m1133,614l10134,614e" filled="false" stroked="true" strokeweight=".57135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ind w:left="0"/>
        <w:rPr>
          <w:sz w:val="15"/>
        </w:rPr>
      </w:pPr>
    </w:p>
    <w:p>
      <w:pPr>
        <w:pStyle w:val="BodyText"/>
        <w:spacing w:before="4"/>
        <w:ind w:left="0"/>
        <w:rPr>
          <w:sz w:val="15"/>
        </w:rPr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106"/>
        <w:ind w:left="0"/>
      </w:pPr>
    </w:p>
    <w:p>
      <w:pPr>
        <w:pStyle w:val="BodyText"/>
        <w:tabs>
          <w:tab w:pos="5631" w:val="left" w:leader="none"/>
          <w:tab w:pos="6176" w:val="left" w:leader="none"/>
          <w:tab w:pos="8274" w:val="left" w:leader="none"/>
        </w:tabs>
        <w:ind w:left="930"/>
      </w:pPr>
      <w:r>
        <w:rPr>
          <w:u w:val="single"/>
        </w:rPr>
        <w:tab/>
      </w:r>
      <w:r>
        <w:rPr/>
        <w:t>,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de</w:t>
      </w:r>
      <w:r>
        <w:rPr>
          <w:spacing w:val="8"/>
        </w:rPr>
        <w:t> </w:t>
      </w:r>
      <w:r>
        <w:rPr>
          <w:spacing w:val="-2"/>
        </w:rPr>
        <w:t>2026.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39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1999742</wp:posOffset>
                </wp:positionH>
                <wp:positionV relativeFrom="paragraph">
                  <wp:posOffset>250060</wp:posOffset>
                </wp:positionV>
                <wp:extent cx="355727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355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7270" h="0">
                              <a:moveTo>
                                <a:pt x="0" y="0"/>
                              </a:moveTo>
                              <a:lnTo>
                                <a:pt x="3557147" y="0"/>
                              </a:lnTo>
                            </a:path>
                          </a:pathLst>
                        </a:custGeom>
                        <a:ln w="72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7.460007pt;margin-top:19.689787pt;width:280.1pt;height:.1pt;mso-position-horizontal-relative:page;mso-position-vertical-relative:paragraph;z-index:-15727104;mso-wrap-distance-left:0;mso-wrap-distance-right:0" id="docshape6" coordorigin="3149,394" coordsize="5602,0" path="m3149,394l8751,394e" filled="false" stroked="true" strokeweight=".57135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ind w:left="136"/>
        <w:jc w:val="center"/>
      </w:pPr>
      <w:r>
        <w:rPr/>
        <w:t>(Assinatura</w:t>
      </w:r>
      <w:r>
        <w:rPr>
          <w:spacing w:val="-4"/>
        </w:rPr>
        <w:t> </w:t>
      </w:r>
      <w:r>
        <w:rPr/>
        <w:t>do/a</w:t>
      </w:r>
      <w:r>
        <w:rPr>
          <w:spacing w:val="-4"/>
        </w:rPr>
        <w:t> </w:t>
      </w:r>
      <w:r>
        <w:rPr/>
        <w:t>candidato/a</w:t>
      </w:r>
      <w:r>
        <w:rPr>
          <w:spacing w:val="-6"/>
        </w:rPr>
        <w:t> </w:t>
      </w:r>
      <w:r>
        <w:rPr/>
        <w:t>ou</w:t>
      </w:r>
      <w:r>
        <w:rPr>
          <w:spacing w:val="-3"/>
        </w:rPr>
        <w:t> </w:t>
      </w:r>
      <w:r>
        <w:rPr>
          <w:spacing w:val="-2"/>
        </w:rPr>
        <w:t>responsável)</w:t>
      </w:r>
    </w:p>
    <w:sectPr>
      <w:footerReference w:type="default" r:id="rId5"/>
      <w:type w:val="continuous"/>
      <w:pgSz w:w="11910" w:h="16840"/>
      <w:pgMar w:header="0" w:footer="734" w:top="100" w:bottom="920" w:left="992" w:right="1133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1248">
          <wp:simplePos x="0" y="0"/>
          <wp:positionH relativeFrom="page">
            <wp:posOffset>720090</wp:posOffset>
          </wp:positionH>
          <wp:positionV relativeFrom="page">
            <wp:posOffset>10099547</wp:posOffset>
          </wp:positionV>
          <wp:extent cx="754595" cy="31685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95" cy="3168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1760">
              <wp:simplePos x="0" y="0"/>
              <wp:positionH relativeFrom="page">
                <wp:posOffset>1808733</wp:posOffset>
              </wp:positionH>
              <wp:positionV relativeFrom="page">
                <wp:posOffset>10092173</wp:posOffset>
              </wp:positionV>
              <wp:extent cx="3906520" cy="2343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906520" cy="234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Programa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Letras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4"/>
                            </w:rPr>
                            <w:t>UFPI</w:t>
                          </w:r>
                        </w:p>
                        <w:p>
                          <w:pPr>
                            <w:spacing w:before="24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E-mail:</w:t>
                          </w:r>
                          <w:r>
                            <w:rPr>
                              <w:spacing w:val="-6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sz w:val="13"/>
                              </w:rPr>
                              <w:t>ppgel@ufpi.edu.br</w:t>
                            </w:r>
                          </w:hyperlink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|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Página: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hyperlink r:id="rId3">
                            <w:r>
                              <w:rPr>
                                <w:spacing w:val="-2"/>
                                <w:sz w:val="13"/>
                              </w:rPr>
                              <w:t>https://sigaa.ufpi.br/sigaa/public/programa/portal.jsf?lc=pt_BR&amp;id=348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42.419998pt;margin-top:794.659302pt;width:307.6pt;height:18.45pt;mso-position-horizontal-relative:page;mso-position-vertical-relative:page;z-index:-15774720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Programa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Letras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|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4"/>
                        <w:sz w:val="14"/>
                      </w:rPr>
                      <w:t>UFPI</w:t>
                    </w:r>
                  </w:p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E-mail:</w:t>
                    </w:r>
                    <w:r>
                      <w:rPr>
                        <w:spacing w:val="-6"/>
                        <w:sz w:val="13"/>
                      </w:rPr>
                      <w:t> </w:t>
                    </w:r>
                    <w:hyperlink r:id="rId2">
                      <w:r>
                        <w:rPr>
                          <w:sz w:val="13"/>
                        </w:rPr>
                        <w:t>ppgel@ufpi.edu.br</w:t>
                      </w:r>
                    </w:hyperlink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|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Página: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hyperlink r:id="rId3">
                      <w:r>
                        <w:rPr>
                          <w:spacing w:val="-2"/>
                          <w:sz w:val="13"/>
                        </w:rPr>
                        <w:t>https://sigaa.ufpi.br/sigaa/public/programa/portal.jsf?lc=pt_BR&amp;id=348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2272">
              <wp:simplePos x="0" y="0"/>
              <wp:positionH relativeFrom="page">
                <wp:posOffset>6715506</wp:posOffset>
              </wp:positionH>
              <wp:positionV relativeFrom="page">
                <wp:posOffset>10091948</wp:posOffset>
              </wp:positionV>
              <wp:extent cx="138430" cy="1397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384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t>34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8.780029pt;margin-top:794.641602pt;width:10.9pt;height:11pt;mso-position-horizontal-relative:page;mso-position-vertical-relative:page;z-index:-15774208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34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369"/>
    </w:pPr>
    <w:rPr>
      <w:rFonts w:ascii="Arial MT" w:hAnsi="Arial MT" w:eastAsia="Arial MT" w:cs="Arial MT"/>
      <w:sz w:val="18"/>
      <w:szCs w:val="18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36"/>
      <w:jc w:val="center"/>
      <w:outlineLvl w:val="1"/>
    </w:pPr>
    <w:rPr>
      <w:rFonts w:ascii="Arial" w:hAnsi="Arial" w:eastAsia="Arial" w:cs="Arial"/>
      <w:b/>
      <w:bCs/>
      <w:sz w:val="21"/>
      <w:szCs w:val="21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mailto:ppgel@ufpi.edu.br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mailto:ppgel@ufpi.edu.br" TargetMode="External"/><Relationship Id="rId3" Type="http://schemas.openxmlformats.org/officeDocument/2006/relationships/hyperlink" Target="https://sigaa.ufpi.br/sigaa/public/programa/portal.jsf?lc=pt_BR&amp;id=348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2026-09-11T11:18:11Z</dcterms:created>
  <dcterms:modified xsi:type="dcterms:W3CDTF">2026-09-11T11:18:11Z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iLovePDF</vt:lpwstr>
  </property>
</Properties>
</file>