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B8" w:rsidRDefault="00A363B8" w:rsidP="00A363B8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18D58D" wp14:editId="22C535A0">
            <wp:extent cx="9532659" cy="5943600"/>
            <wp:effectExtent l="0" t="0" r="0" b="0"/>
            <wp:docPr id="1" name="Imagem 1" descr="C:\Users\HP\Desktop\12185366_1093255260686830_88177419423396146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2185366_1093255260686830_881774194233961465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59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D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Estamos no mês de novembro, mês da consciência negra. Momento de engradecer nossa ancestralidade afro-brasileira, mas também de denunciarmos as injúrias que corriqueiramente e cotidianamente fazem parte daqueles que se autodeclaram pretos e pardos.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Assim, de modo a fomentar e ampliar discussões acerca do racismo e negritude, nós, do Curso de Licenciatura em Educação do Campo, em parceria com o Núcleo de Assistência ao Estudante da UFPI – Campus Bom Jesus – temos a honra de convidar V.Sa. </w:t>
      </w:r>
      <w:proofErr w:type="gramStart"/>
      <w:r w:rsidRPr="00721DFB">
        <w:rPr>
          <w:rFonts w:ascii="Times New Roman" w:eastAsia="Calibri" w:hAnsi="Times New Roman" w:cs="Times New Roman"/>
          <w:b/>
          <w:sz w:val="24"/>
          <w:szCs w:val="24"/>
        </w:rPr>
        <w:t>para</w:t>
      </w:r>
      <w:proofErr w:type="gramEnd"/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 participar da I Roda de Conversa sobre Racismo e Negritude: de que modo pensar em uma sociedade mais justa? O evento será realizado no auditório do Campus Professora Cinobelina Elvas (UFPI), no dia 20 de novembro, das 18 às 22 horas.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DFB">
        <w:rPr>
          <w:rFonts w:ascii="Times New Roman" w:eastAsia="Calibri" w:hAnsi="Times New Roman" w:cs="Times New Roman"/>
          <w:b/>
          <w:sz w:val="24"/>
          <w:szCs w:val="24"/>
        </w:rPr>
        <w:t>A programação será como se segue: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E8D" w:rsidRDefault="00117E8D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18:10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Abertura 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18:30 – Prof. Me. </w:t>
      </w:r>
      <w:proofErr w:type="gramStart"/>
      <w:r w:rsidRPr="00721DFB">
        <w:rPr>
          <w:rFonts w:ascii="Times New Roman" w:eastAsia="Calibri" w:hAnsi="Times New Roman" w:cs="Times New Roman"/>
          <w:b/>
          <w:sz w:val="24"/>
          <w:szCs w:val="24"/>
        </w:rPr>
        <w:t>David Gonçalves Borges (Licenciatura em Educação do Campo) – dados</w:t>
      </w:r>
      <w:proofErr w:type="gramEnd"/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 sobre o racismo, a violência de gênero e a homofobia no Brasil.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1DFB">
        <w:rPr>
          <w:rFonts w:ascii="Times New Roman" w:eastAsia="Calibri" w:hAnsi="Times New Roman" w:cs="Times New Roman"/>
          <w:b/>
          <w:sz w:val="24"/>
          <w:szCs w:val="24"/>
        </w:rPr>
        <w:t>19:00</w:t>
      </w:r>
      <w:proofErr w:type="gramEnd"/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 – Esp. </w:t>
      </w:r>
      <w:proofErr w:type="spellStart"/>
      <w:r w:rsidRPr="00721DFB">
        <w:rPr>
          <w:rFonts w:ascii="Times New Roman" w:eastAsia="Calibri" w:hAnsi="Times New Roman" w:cs="Times New Roman"/>
          <w:b/>
          <w:sz w:val="24"/>
          <w:szCs w:val="24"/>
        </w:rPr>
        <w:t>Kleyson</w:t>
      </w:r>
      <w:proofErr w:type="spellEnd"/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 Matos Silva (Núcleo de Assistência Estudantil do CPCE) – racismo e seus traumas: uma reflexão a partir da arte de Adriana Varejão.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1DFB">
        <w:rPr>
          <w:rFonts w:ascii="Times New Roman" w:eastAsia="Calibri" w:hAnsi="Times New Roman" w:cs="Times New Roman"/>
          <w:b/>
          <w:sz w:val="24"/>
          <w:szCs w:val="24"/>
        </w:rPr>
        <w:t>19:30</w:t>
      </w:r>
      <w:proofErr w:type="gramEnd"/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 – Prof.ª </w:t>
      </w:r>
      <w:proofErr w:type="spellStart"/>
      <w:r w:rsidRPr="00721DFB">
        <w:rPr>
          <w:rFonts w:ascii="Times New Roman" w:eastAsia="Calibri" w:hAnsi="Times New Roman" w:cs="Times New Roman"/>
          <w:b/>
          <w:sz w:val="24"/>
          <w:szCs w:val="24"/>
        </w:rPr>
        <w:t>Ma</w:t>
      </w:r>
      <w:proofErr w:type="spellEnd"/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. Maria Simone Euclides (Licenciatura em Educação do Campo) – da indivisibilidade para a assunção: como elaborar estratégias de combate ao racismo? 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1DFB">
        <w:rPr>
          <w:rFonts w:ascii="Times New Roman" w:eastAsia="Calibri" w:hAnsi="Times New Roman" w:cs="Times New Roman"/>
          <w:b/>
          <w:sz w:val="24"/>
          <w:szCs w:val="24"/>
        </w:rPr>
        <w:t>20:00</w:t>
      </w:r>
      <w:proofErr w:type="gramEnd"/>
      <w:r w:rsidRPr="00721DFB">
        <w:rPr>
          <w:rFonts w:ascii="Times New Roman" w:eastAsia="Calibri" w:hAnsi="Times New Roman" w:cs="Times New Roman"/>
          <w:b/>
          <w:sz w:val="24"/>
          <w:szCs w:val="24"/>
        </w:rPr>
        <w:t xml:space="preserve"> – Debate. Mediação: Prof. Dr. Davi Pantoja (Licenciatura em Ciências Biológicas).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DFB">
        <w:rPr>
          <w:rFonts w:ascii="Times New Roman" w:eastAsia="Calibri" w:hAnsi="Times New Roman" w:cs="Times New Roman"/>
          <w:b/>
          <w:sz w:val="24"/>
          <w:szCs w:val="24"/>
        </w:rPr>
        <w:t>Licenciatura em Educação do Campo</w:t>
      </w:r>
    </w:p>
    <w:p w:rsidR="00721DFB" w:rsidRPr="00721DFB" w:rsidRDefault="00721DFB" w:rsidP="00721DFB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3B8" w:rsidRDefault="00A363B8" w:rsidP="00A363B8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363B8" w:rsidSect="00721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C8" w:rsidRDefault="00A011C8">
      <w:pPr>
        <w:spacing w:after="0" w:line="240" w:lineRule="auto"/>
      </w:pPr>
      <w:r>
        <w:separator/>
      </w:r>
    </w:p>
  </w:endnote>
  <w:endnote w:type="continuationSeparator" w:id="0">
    <w:p w:rsidR="00A011C8" w:rsidRDefault="00A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E" w:rsidRDefault="00A011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E" w:rsidRDefault="00A011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E" w:rsidRDefault="00A011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C8" w:rsidRDefault="00A011C8">
      <w:pPr>
        <w:spacing w:after="0" w:line="240" w:lineRule="auto"/>
      </w:pPr>
      <w:r>
        <w:separator/>
      </w:r>
    </w:p>
  </w:footnote>
  <w:footnote w:type="continuationSeparator" w:id="0">
    <w:p w:rsidR="00A011C8" w:rsidRDefault="00A0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E" w:rsidRDefault="00A011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7434" o:spid="_x0000_s2053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Tuli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E" w:rsidRDefault="00A011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7435" o:spid="_x0000_s2054" type="#_x0000_t75" style="position:absolute;margin-left:0;margin-top:0;width:16in;height:12in;z-index:-251655168;mso-position-horizontal:center;mso-position-horizontal-relative:margin;mso-position-vertical:center;mso-position-vertical-relative:margin" o:allowincell="f">
          <v:imagedata r:id="rId1" o:title="Tulip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E" w:rsidRDefault="00A011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7433" o:spid="_x0000_s2052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Tulip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8"/>
    <w:rsid w:val="00117E8D"/>
    <w:rsid w:val="002F5412"/>
    <w:rsid w:val="00721DFB"/>
    <w:rsid w:val="009977BD"/>
    <w:rsid w:val="00A011C8"/>
    <w:rsid w:val="00A363B8"/>
    <w:rsid w:val="00C840C6"/>
    <w:rsid w:val="00DB135C"/>
    <w:rsid w:val="00EA58E3"/>
    <w:rsid w:val="00F422B8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3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363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63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363B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3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363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63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363B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2015-11-12T16:38:00Z</cp:lastPrinted>
  <dcterms:created xsi:type="dcterms:W3CDTF">2015-11-19T19:22:00Z</dcterms:created>
  <dcterms:modified xsi:type="dcterms:W3CDTF">2015-11-19T19:22:00Z</dcterms:modified>
</cp:coreProperties>
</file>